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F24A4C" w:rsidTr="00F24A4C">
        <w:trPr>
          <w:jc w:val="center"/>
        </w:trPr>
        <w:tc>
          <w:tcPr>
            <w:tcW w:w="0" w:type="auto"/>
            <w:hideMark/>
          </w:tcPr>
          <w:p w:rsidR="00F24A4C" w:rsidRDefault="00F24A4C"/>
        </w:tc>
      </w:tr>
      <w:tr w:rsidR="00F24A4C" w:rsidTr="00F24A4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F24A4C">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24A4C">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24A4C">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24A4C">
                                            <w:tc>
                                              <w:tcPr>
                                                <w:tcW w:w="5000" w:type="pct"/>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jc w:val="center"/>
                                                              <w:rPr>
                                                                <w:rFonts w:ascii="Arial" w:eastAsia="Times New Roman" w:hAnsi="Arial" w:cs="Arial"/>
                                                              </w:rPr>
                                                            </w:pPr>
                                                            <w:r>
                                                              <w:rPr>
                                                                <w:rFonts w:ascii="Arial" w:eastAsia="Times New Roman" w:hAnsi="Arial" w:cs="Arial"/>
                                                                <w:noProof/>
                                                                <w:color w:val="0000FF"/>
                                                              </w:rPr>
                                                              <w:drawing>
                                                                <wp:inline distT="0" distB="0" distL="0" distR="0">
                                                                  <wp:extent cx="5715000" cy="666750"/>
                                                                  <wp:effectExtent l="0" t="0" r="0" b="0"/>
                                                                  <wp:docPr id="19" name="Picture 19"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F24A4C">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jc w:val="center"/>
                                                              <w:rPr>
                                                                <w:rFonts w:ascii="Arial" w:eastAsia="Times New Roman" w:hAnsi="Arial" w:cs="Arial"/>
                                                              </w:rPr>
                                                            </w:pPr>
                                                            <w:r>
                                                              <w:rPr>
                                                                <w:rFonts w:ascii="Arial" w:eastAsia="Times New Roman" w:hAnsi="Arial" w:cs="Arial"/>
                                                                <w:noProof/>
                                                              </w:rPr>
                                                              <w:drawing>
                                                                <wp:inline distT="0" distB="0" distL="0" distR="0">
                                                                  <wp:extent cx="6000750" cy="1085850"/>
                                                                  <wp:effectExtent l="0" t="0" r="0" b="0"/>
                                                                  <wp:docPr id="18" name="Picture 18" descr="Network New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jc w:val="center"/>
                                                        <w:textAlignment w:val="center"/>
                                                        <w:rPr>
                                                          <w:rFonts w:ascii="Arial" w:eastAsia="Times New Roman" w:hAnsi="Arial" w:cs="Arial"/>
                                                          <w:color w:val="444444"/>
                                                        </w:rPr>
                                                      </w:pPr>
                                                      <w:r>
                                                        <w:rPr>
                                                          <w:rStyle w:val="Strong"/>
                                                          <w:rFonts w:ascii="Arial" w:eastAsia="Times New Roman" w:hAnsi="Arial" w:cs="Arial"/>
                                                          <w:color w:val="444444"/>
                                                        </w:rPr>
                                                        <w:t xml:space="preserve">Get personalized updates </w:t>
                                                      </w:r>
                                                      <w:hyperlink r:id="rId7" w:tgtFrame="_blank" w:history="1">
                                                        <w:r>
                                                          <w:rPr>
                                                            <w:rStyle w:val="Hyperlink"/>
                                                            <w:rFonts w:ascii="Arial" w:eastAsia="Times New Roman" w:hAnsi="Arial" w:cs="Arial"/>
                                                            <w:b/>
                                                            <w:bCs/>
                                                            <w:color w:val="196ECF"/>
                                                            <w:sz w:val="21"/>
                                                            <w:szCs w:val="21"/>
                                                          </w:rPr>
                                                          <w:t xml:space="preserve">Adjust my preferences </w:t>
                                                        </w:r>
                                                        <w:r>
                                                          <w:rPr>
                                                            <w:rFonts w:ascii="Arial" w:eastAsia="Times New Roman" w:hAnsi="Arial" w:cs="Arial"/>
                                                            <w:b/>
                                                            <w:bCs/>
                                                            <w:noProof/>
                                                            <w:color w:val="196ECF"/>
                                                            <w:sz w:val="21"/>
                                                            <w:szCs w:val="21"/>
                                                          </w:rPr>
                                                          <w:drawing>
                                                            <wp:inline distT="0" distB="0" distL="0" distR="0">
                                                              <wp:extent cx="161925" cy="161925"/>
                                                              <wp:effectExtent l="0" t="0" r="9525" b="9525"/>
                                                              <wp:docPr id="17" name="Picture 1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F24A4C">
                                                        <w:tc>
                                                          <w:tcPr>
                                                            <w:tcW w:w="0" w:type="auto"/>
                                                            <w:shd w:val="clear" w:color="auto" w:fill="CCF2F7"/>
                                                            <w:tcMar>
                                                              <w:top w:w="45" w:type="dxa"/>
                                                              <w:left w:w="45" w:type="dxa"/>
                                                              <w:bottom w:w="45" w:type="dxa"/>
                                                              <w:right w:w="45" w:type="dxa"/>
                                                            </w:tcMar>
                                                            <w:vAlign w:val="center"/>
                                                            <w:hideMark/>
                                                          </w:tcPr>
                                                          <w:p w:rsidR="00F24A4C" w:rsidRDefault="00F24A4C">
                                                            <w:pPr>
                                                              <w:jc w:val="center"/>
                                                              <w:rPr>
                                                                <w:rFonts w:ascii="Arial" w:eastAsia="Times New Roman" w:hAnsi="Arial" w:cs="Arial"/>
                                                              </w:rPr>
                                                            </w:pPr>
                                                            <w:r>
                                                              <w:rPr>
                                                                <w:rFonts w:ascii="Georgia" w:eastAsia="Times New Roman" w:hAnsi="Georgia" w:cs="Arial"/>
                                                                <w:b/>
                                                                <w:bCs/>
                                                                <w:color w:val="002677"/>
                                                                <w:sz w:val="33"/>
                                                                <w:szCs w:val="33"/>
                                                              </w:rPr>
                                                              <w:t>Network Bulletin highlights</w:t>
                                                            </w:r>
                                                            <w:r>
                                                              <w:rPr>
                                                                <w:rFonts w:ascii="Arial" w:eastAsia="Times New Roman" w:hAnsi="Arial" w:cs="Arial"/>
                                                                <w:b/>
                                                                <w:bCs/>
                                                                <w:color w:val="002677"/>
                                                                <w:sz w:val="33"/>
                                                                <w:szCs w:val="33"/>
                                                              </w:rPr>
                                                              <w:t xml:space="preserve"> </w:t>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September overview </w:t>
                                                                        </w:r>
                                                                      </w:p>
                                                                      <w:p w:rsidR="00F24A4C" w:rsidRDefault="00F24A4C">
                                                                        <w:pPr>
                                                                          <w:pStyle w:val="NormalWeb"/>
                                                                          <w:spacing w:before="0" w:beforeAutospacing="0" w:after="0" w:afterAutospacing="0" w:line="276" w:lineRule="auto"/>
                                                                          <w:textAlignment w:val="center"/>
                                                                          <w:rPr>
                                                                            <w:rFonts w:ascii="Arial" w:hAnsi="Arial" w:cs="Arial"/>
                                                                          </w:rPr>
                                                                        </w:pPr>
                                                                        <w:hyperlink r:id="rId10" w:tgtFrame="_blank" w:history="1">
                                                                          <w:r>
                                                                            <w:rPr>
                                                                              <w:rStyle w:val="Hyperlink"/>
                                                                              <w:rFonts w:ascii="Arial" w:hAnsi="Arial" w:cs="Arial"/>
                                                                              <w:b/>
                                                                              <w:bCs/>
                                                                              <w:color w:val="196ECF"/>
                                                                              <w:sz w:val="21"/>
                                                                              <w:szCs w:val="21"/>
                                                                            </w:rPr>
                                                                            <w:t xml:space="preserve">Go now </w:t>
                                                                          </w:r>
                                                                          <w:r>
                                                                            <w:rPr>
                                                                              <w:rFonts w:ascii="Arial" w:hAnsi="Arial" w:cs="Arial"/>
                                                                              <w:b/>
                                                                              <w:bCs/>
                                                                              <w:noProof/>
                                                                              <w:color w:val="196ECF"/>
                                                                              <w:sz w:val="21"/>
                                                                              <w:szCs w:val="21"/>
                                                                            </w:rPr>
                                                                            <w:drawing>
                                                                              <wp:inline distT="0" distB="0" distL="0" distR="0">
                                                                                <wp:extent cx="161925" cy="161925"/>
                                                                                <wp:effectExtent l="0" t="0" r="9525" b="9525"/>
                                                                                <wp:docPr id="15" name="Picture 1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4" name="Picture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Medical policy updates </w:t>
                                                                        </w:r>
                                                                      </w:p>
                                                                      <w:p w:rsidR="00F24A4C" w:rsidRDefault="00F24A4C">
                                                                        <w:pPr>
                                                                          <w:pStyle w:val="NormalWeb"/>
                                                                          <w:spacing w:before="0" w:beforeAutospacing="0" w:after="0" w:afterAutospacing="0" w:line="276" w:lineRule="auto"/>
                                                                          <w:textAlignment w:val="center"/>
                                                                          <w:rPr>
                                                                            <w:rFonts w:ascii="Arial" w:hAnsi="Arial" w:cs="Arial"/>
                                                                          </w:rPr>
                                                                        </w:pPr>
                                                                        <w:hyperlink r:id="rId12" w:tgtFrame="_blank" w:history="1">
                                                                          <w:r>
                                                                            <w:rPr>
                                                                              <w:rStyle w:val="Hyperlink"/>
                                                                              <w:rFonts w:ascii="Arial" w:hAnsi="Arial" w:cs="Arial"/>
                                                                              <w:b/>
                                                                              <w:bCs/>
                                                                              <w:color w:val="196ECF"/>
                                                                              <w:sz w:val="21"/>
                                                                              <w:szCs w:val="21"/>
                                                                            </w:rPr>
                                                                            <w:t xml:space="preserve">See what's new </w:t>
                                                                          </w:r>
                                                                          <w:r>
                                                                            <w:rPr>
                                                                              <w:rFonts w:ascii="Arial" w:hAnsi="Arial" w:cs="Arial"/>
                                                                              <w:b/>
                                                                              <w:bCs/>
                                                                              <w:noProof/>
                                                                              <w:color w:val="196ECF"/>
                                                                              <w:sz w:val="21"/>
                                                                              <w:szCs w:val="21"/>
                                                                            </w:rPr>
                                                                            <w:drawing>
                                                                              <wp:inline distT="0" distB="0" distL="0" distR="0">
                                                                                <wp:extent cx="161925" cy="161925"/>
                                                                                <wp:effectExtent l="0" t="0" r="9525" b="9525"/>
                                                                                <wp:docPr id="13" name="Picture 1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2" name="Picture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Reimbursement policy updates </w:t>
                                                                        </w:r>
                                                                      </w:p>
                                                                      <w:p w:rsidR="00F24A4C" w:rsidRDefault="00F24A4C">
                                                                        <w:pPr>
                                                                          <w:pStyle w:val="NormalWeb"/>
                                                                          <w:spacing w:before="0" w:beforeAutospacing="0" w:after="0" w:afterAutospacing="0" w:line="276" w:lineRule="auto"/>
                                                                          <w:textAlignment w:val="center"/>
                                                                          <w:rPr>
                                                                            <w:rFonts w:ascii="Arial" w:hAnsi="Arial" w:cs="Arial"/>
                                                                          </w:rPr>
                                                                        </w:pPr>
                                                                        <w:hyperlink r:id="rId14" w:tgtFrame="_blank" w:history="1">
                                                                          <w:r>
                                                                            <w:rPr>
                                                                              <w:rStyle w:val="Hyperlink"/>
                                                                              <w:rFonts w:ascii="Arial" w:hAnsi="Arial" w:cs="Arial"/>
                                                                              <w:b/>
                                                                              <w:bCs/>
                                                                              <w:color w:val="196ECF"/>
                                                                              <w:sz w:val="21"/>
                                                                              <w:szCs w:val="21"/>
                                                                            </w:rPr>
                                                                            <w:t xml:space="preserve">See the details </w:t>
                                                                          </w:r>
                                                                          <w:r>
                                                                            <w:rPr>
                                                                              <w:rFonts w:ascii="Arial" w:hAnsi="Arial" w:cs="Arial"/>
                                                                              <w:b/>
                                                                              <w:bCs/>
                                                                              <w:noProof/>
                                                                              <w:color w:val="196ECF"/>
                                                                              <w:sz w:val="21"/>
                                                                              <w:szCs w:val="21"/>
                                                                            </w:rPr>
                                                                            <w:drawing>
                                                                              <wp:inline distT="0" distB="0" distL="0" distR="0">
                                                                                <wp:extent cx="161925" cy="161925"/>
                                                                                <wp:effectExtent l="0" t="0" r="9525" b="9525"/>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0" name="Picture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Specialty Medical Injectable Drug program updates </w:t>
                                                                        </w:r>
                                                                      </w:p>
                                                                      <w:p w:rsidR="00F24A4C" w:rsidRDefault="00F24A4C">
                                                                        <w:pPr>
                                                                          <w:pStyle w:val="NormalWeb"/>
                                                                          <w:spacing w:before="0" w:beforeAutospacing="0" w:after="0" w:afterAutospacing="0" w:line="276" w:lineRule="auto"/>
                                                                          <w:textAlignment w:val="center"/>
                                                                          <w:rPr>
                                                                            <w:rFonts w:ascii="Arial" w:hAnsi="Arial" w:cs="Arial"/>
                                                                          </w:rPr>
                                                                        </w:pPr>
                                                                        <w:hyperlink r:id="rId16" w:tgtFrame="_blank" w:history="1">
                                                                          <w:r>
                                                                            <w:rPr>
                                                                              <w:rStyle w:val="Hyperlink"/>
                                                                              <w:rFonts w:ascii="Arial" w:hAnsi="Arial" w:cs="Arial"/>
                                                                              <w:b/>
                                                                              <w:bCs/>
                                                                              <w:color w:val="196ECF"/>
                                                                              <w:sz w:val="21"/>
                                                                              <w:szCs w:val="21"/>
                                                                            </w:rPr>
                                                                            <w:t xml:space="preserve">View details </w:t>
                                                                          </w:r>
                                                                          <w:r>
                                                                            <w:rPr>
                                                                              <w:rFonts w:ascii="Arial" w:hAnsi="Arial" w:cs="Arial"/>
                                                                              <w:b/>
                                                                              <w:bCs/>
                                                                              <w:noProof/>
                                                                              <w:color w:val="196ECF"/>
                                                                              <w:sz w:val="21"/>
                                                                              <w:szCs w:val="21"/>
                                                                            </w:rPr>
                                                                            <w:drawing>
                                                                              <wp:inline distT="0" distB="0" distL="0" distR="0">
                                                                                <wp:extent cx="161925" cy="161925"/>
                                                                                <wp:effectExtent l="0" t="0" r="9525" b="9525"/>
                                                                                <wp:docPr id="9" name="Picture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States added to medical review for self-administered drugs </w:t>
                                                                        </w:r>
                                                                      </w:p>
                                                                      <w:p w:rsidR="00F24A4C" w:rsidRDefault="00F24A4C">
                                                                        <w:pPr>
                                                                          <w:pStyle w:val="NormalWeb"/>
                                                                          <w:spacing w:before="0" w:beforeAutospacing="0" w:after="0" w:afterAutospacing="0" w:line="276" w:lineRule="auto"/>
                                                                          <w:rPr>
                                                                            <w:rFonts w:ascii="Arial" w:hAnsi="Arial" w:cs="Arial"/>
                                                                          </w:rPr>
                                                                        </w:pPr>
                                                                        <w:r>
                                                                          <w:rPr>
                                                                            <w:rFonts w:ascii="Arial" w:hAnsi="Arial" w:cs="Arial"/>
                                                                            <w:sz w:val="18"/>
                                                                            <w:szCs w:val="18"/>
                                                                          </w:rPr>
                                                                          <w:t>Learn about how things should be billed.</w:t>
                                                                        </w:r>
                                                                        <w:r>
                                                                          <w:rPr>
                                                                            <w:rFonts w:ascii="Arial" w:hAnsi="Arial" w:cs="Arial"/>
                                                                          </w:rPr>
                                                                          <w:t xml:space="preserve"> </w:t>
                                                                        </w:r>
                                                                      </w:p>
                                                                      <w:p w:rsidR="00F24A4C" w:rsidRDefault="00F24A4C">
                                                                        <w:pPr>
                                                                          <w:pStyle w:val="NormalWeb"/>
                                                                          <w:spacing w:before="0" w:beforeAutospacing="0" w:after="0" w:afterAutospacing="0" w:line="276" w:lineRule="auto"/>
                                                                          <w:textAlignment w:val="center"/>
                                                                          <w:rPr>
                                                                            <w:rFonts w:ascii="Arial" w:hAnsi="Arial" w:cs="Arial"/>
                                                                          </w:rPr>
                                                                        </w:pPr>
                                                                        <w:hyperlink r:id="rId18" w:tgtFrame="_blank" w:history="1">
                                                                          <w:r>
                                                                            <w:rPr>
                                                                              <w:rStyle w:val="Hyperlink"/>
                                                                              <w:rFonts w:ascii="Arial" w:hAnsi="Arial" w:cs="Arial"/>
                                                                              <w:b/>
                                                                              <w:bCs/>
                                                                              <w:color w:val="196ECF"/>
                                                                              <w:sz w:val="21"/>
                                                                              <w:szCs w:val="21"/>
                                                                            </w:rPr>
                                                                            <w:t xml:space="preserve">Review the policy </w:t>
                                                                          </w:r>
                                                                          <w:r>
                                                                            <w:rPr>
                                                                              <w:rFonts w:ascii="Arial" w:hAnsi="Arial" w:cs="Arial"/>
                                                                              <w:b/>
                                                                              <w:bCs/>
                                                                              <w:noProof/>
                                                                              <w:color w:val="196ECF"/>
                                                                              <w:sz w:val="21"/>
                                                                              <w:szCs w:val="21"/>
                                                                            </w:rPr>
                                                                            <w:drawing>
                                                                              <wp:inline distT="0" distB="0" distL="0" distR="0">
                                                                                <wp:extent cx="161925" cy="161925"/>
                                                                                <wp:effectExtent l="0" t="0" r="9525" b="9525"/>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F24A4C">
                                                              <w:tc>
                                                                <w:tcPr>
                                                                  <w:tcW w:w="0" w:type="auto"/>
                                                                  <w:tcMar>
                                                                    <w:top w:w="0" w:type="dxa"/>
                                                                    <w:left w:w="300" w:type="dxa"/>
                                                                    <w:bottom w:w="0" w:type="dxa"/>
                                                                    <w:right w:w="0" w:type="dxa"/>
                                                                  </w:tcMar>
                                                                  <w:vAlign w:val="cente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Upcoming Medicare service area reductions </w:t>
                                                                        </w:r>
                                                                      </w:p>
                                                                      <w:p w:rsidR="00F24A4C" w:rsidRDefault="00F24A4C">
                                                                        <w:pPr>
                                                                          <w:pStyle w:val="NormalWeb"/>
                                                                          <w:spacing w:before="0" w:beforeAutospacing="0" w:after="0" w:afterAutospacing="0" w:line="276" w:lineRule="auto"/>
                                                                          <w:rPr>
                                                                            <w:rFonts w:ascii="Arial" w:hAnsi="Arial" w:cs="Arial"/>
                                                                          </w:rPr>
                                                                        </w:pPr>
                                                                        <w:r>
                                                                          <w:rPr>
                                                                            <w:rFonts w:ascii="Arial" w:hAnsi="Arial" w:cs="Arial"/>
                                                                            <w:sz w:val="18"/>
                                                                            <w:szCs w:val="18"/>
                                                                          </w:rPr>
                                                                          <w:t>Some of your patients may be impacted.</w:t>
                                                                        </w:r>
                                                                        <w:r>
                                                                          <w:rPr>
                                                                            <w:rFonts w:ascii="Arial" w:hAnsi="Arial" w:cs="Arial"/>
                                                                          </w:rPr>
                                                                          <w:t xml:space="preserve"> </w:t>
                                                                        </w:r>
                                                                      </w:p>
                                                                      <w:p w:rsidR="00F24A4C" w:rsidRDefault="00F24A4C">
                                                                        <w:pPr>
                                                                          <w:pStyle w:val="NormalWeb"/>
                                                                          <w:spacing w:before="0" w:beforeAutospacing="0" w:after="0" w:afterAutospacing="0" w:line="276" w:lineRule="auto"/>
                                                                          <w:textAlignment w:val="center"/>
                                                                          <w:rPr>
                                                                            <w:rFonts w:ascii="Arial" w:hAnsi="Arial" w:cs="Arial"/>
                                                                          </w:rPr>
                                                                        </w:pPr>
                                                                        <w:hyperlink r:id="rId20" w:tgtFrame="_blank" w:history="1">
                                                                          <w:r>
                                                                            <w:rPr>
                                                                              <w:rStyle w:val="Hyperlink"/>
                                                                              <w:rFonts w:ascii="Arial" w:hAnsi="Arial" w:cs="Arial"/>
                                                                              <w:b/>
                                                                              <w:bCs/>
                                                                              <w:color w:val="196ECF"/>
                                                                              <w:sz w:val="21"/>
                                                                              <w:szCs w:val="21"/>
                                                                            </w:rPr>
                                                                            <w:t xml:space="preserve">See the details </w:t>
                                                                          </w:r>
                                                                          <w:r>
                                                                            <w:rPr>
                                                                              <w:rFonts w:ascii="Arial" w:hAnsi="Arial" w:cs="Arial"/>
                                                                              <w:b/>
                                                                              <w:bCs/>
                                                                              <w:noProof/>
                                                                              <w:color w:val="196ECF"/>
                                                                              <w:sz w:val="21"/>
                                                                              <w:szCs w:val="21"/>
                                                                            </w:rPr>
                                                                            <w:drawing>
                                                                              <wp:inline distT="0" distB="0" distL="0" distR="0">
                                                                                <wp:extent cx="161925" cy="161925"/>
                                                                                <wp:effectExtent l="0" t="0" r="9525" b="9525"/>
                                                                                <wp:docPr id="5" name="Picture 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F24A4C">
                                                              <w:tc>
                                                                <w:tcPr>
                                                                  <w:tcW w:w="0" w:type="auto"/>
                                                                  <w:shd w:val="clear" w:color="auto" w:fill="CCF2F7"/>
                                                                  <w:tcMar>
                                                                    <w:top w:w="45" w:type="dxa"/>
                                                                    <w:left w:w="45" w:type="dxa"/>
                                                                    <w:bottom w:w="45" w:type="dxa"/>
                                                                    <w:right w:w="45" w:type="dxa"/>
                                                                  </w:tcMar>
                                                                  <w:vAlign w:val="center"/>
                                                                  <w:hideMark/>
                                                                </w:tcPr>
                                                                <w:p w:rsidR="00F24A4C" w:rsidRDefault="00F24A4C">
                                                                  <w:pPr>
                                                                    <w:jc w:val="center"/>
                                                                    <w:rPr>
                                                                      <w:rFonts w:ascii="Arial" w:eastAsia="Times New Roman" w:hAnsi="Arial" w:cs="Arial"/>
                                                                    </w:rPr>
                                                                  </w:pPr>
                                                                  <w:r>
                                                                    <w:rPr>
                                                                      <w:rFonts w:ascii="Georgia" w:eastAsia="Times New Roman" w:hAnsi="Georgia" w:cs="Arial"/>
                                                                      <w:b/>
                                                                      <w:bCs/>
                                                                      <w:color w:val="002677"/>
                                                                      <w:sz w:val="33"/>
                                                                      <w:szCs w:val="33"/>
                                                                    </w:rPr>
                                                                    <w:t>More updates</w:t>
                                                                  </w:r>
                                                                  <w:r>
                                                                    <w:rPr>
                                                                      <w:rFonts w:ascii="Arial" w:eastAsia="Times New Roman" w:hAnsi="Arial" w:cs="Arial"/>
                                                                      <w:b/>
                                                                      <w:bCs/>
                                                                      <w:color w:val="002677"/>
                                                                      <w:sz w:val="33"/>
                                                                      <w:szCs w:val="33"/>
                                                                    </w:rPr>
                                                                    <w:t xml:space="preserve"> </w:t>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F24A4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15"/>
                                                                        </w:tblGrid>
                                                                        <w:tr w:rsidR="00F24A4C">
                                                                          <w:tc>
                                                                            <w:tcPr>
                                                                              <w:tcW w:w="0" w:type="auto"/>
                                                                              <w:tcMar>
                                                                                <w:top w:w="150" w:type="dxa"/>
                                                                                <w:left w:w="150" w:type="dxa"/>
                                                                                <w:bottom w:w="150" w:type="dxa"/>
                                                                                <w:right w:w="150" w:type="dxa"/>
                                                                              </w:tcMar>
                                                                              <w:vAlign w:val="center"/>
                                                                              <w:hideMark/>
                                                                            </w:tcPr>
                                                                            <w:p w:rsidR="00F24A4C" w:rsidRDefault="00F24A4C">
                                                                              <w:pPr>
                                                                                <w:pStyle w:val="Heading2"/>
                                                                                <w:spacing w:before="0" w:beforeAutospacing="0" w:after="0" w:afterAutospacing="0" w:line="276" w:lineRule="auto"/>
                                                                                <w:rPr>
                                                                                  <w:rFonts w:ascii="Arial" w:eastAsia="Times New Roman" w:hAnsi="Arial" w:cs="Arial"/>
                                                                                  <w:color w:val="444444"/>
                                                                                  <w:sz w:val="24"/>
                                                                                  <w:szCs w:val="24"/>
                                                                                </w:rPr>
                                                                              </w:pPr>
                                                                              <w:r>
                                                                                <w:rPr>
                                                                                  <w:rFonts w:ascii="Arial" w:eastAsia="Times New Roman" w:hAnsi="Arial" w:cs="Arial"/>
                                                                                  <w:color w:val="444444"/>
                                                                                  <w:sz w:val="24"/>
                                                                                  <w:szCs w:val="24"/>
                                                                                </w:rPr>
                                                                                <w:t xml:space="preserve">Optum Provider Claim Review tool has moved to the portal </w:t>
                                                                              </w:r>
                                                                            </w:p>
                                                                            <w:p w:rsidR="00F24A4C" w:rsidRDefault="00F24A4C">
                                                                              <w:pPr>
                                                                                <w:pStyle w:val="NormalWeb"/>
                                                                                <w:spacing w:before="0" w:beforeAutospacing="0" w:after="0" w:afterAutospacing="0" w:line="276" w:lineRule="auto"/>
                                                                                <w:rPr>
                                                                                  <w:rFonts w:ascii="Arial" w:hAnsi="Arial" w:cs="Arial"/>
                                                                                </w:rPr>
                                                                              </w:pPr>
                                                                              <w:proofErr w:type="spellStart"/>
                                                                              <w:r>
                                                                                <w:rPr>
                                                                                  <w:rFonts w:ascii="Arial" w:hAnsi="Arial" w:cs="Arial"/>
                                                                                  <w:sz w:val="18"/>
                                                                                  <w:szCs w:val="18"/>
                                                                                </w:rPr>
                                                                                <w:t>RightFax</w:t>
                                                                              </w:r>
                                                                              <w:r>
                                                                                <w:rPr>
                                                                                  <w:rFonts w:ascii="Arial" w:hAnsi="Arial" w:cs="Arial"/>
                                                                                  <w:sz w:val="18"/>
                                                                                  <w:szCs w:val="18"/>
                                                                                  <w:vertAlign w:val="superscript"/>
                                                                                </w:rPr>
                                                                                <w:t>TM</w:t>
                                                                              </w:r>
                                                                              <w:proofErr w:type="spellEnd"/>
                                                                              <w:r>
                                                                                <w:rPr>
                                                                                  <w:rFonts w:ascii="Arial" w:hAnsi="Arial" w:cs="Arial"/>
                                                                                  <w:sz w:val="18"/>
                                                                                  <w:szCs w:val="18"/>
                                                                                </w:rPr>
                                                                                <w:t xml:space="preserve"> will no longer be used for claim submission and review.</w:t>
                                                                              </w:r>
                                                                              <w:r>
                                                                                <w:rPr>
                                                                                  <w:rFonts w:ascii="Arial" w:hAnsi="Arial" w:cs="Arial"/>
                                                                                </w:rPr>
                                                                                <w:t xml:space="preserve"> </w:t>
                                                                              </w:r>
                                                                            </w:p>
                                                                            <w:p w:rsidR="00F24A4C" w:rsidRDefault="00F24A4C">
                                                                              <w:pPr>
                                                                                <w:pStyle w:val="NormalWeb"/>
                                                                                <w:spacing w:before="0" w:beforeAutospacing="0" w:after="0" w:afterAutospacing="0" w:line="276" w:lineRule="auto"/>
                                                                                <w:textAlignment w:val="center"/>
                                                                                <w:rPr>
                                                                                  <w:rFonts w:ascii="Arial" w:hAnsi="Arial" w:cs="Arial"/>
                                                                                </w:rPr>
                                                                              </w:pPr>
                                                                              <w:hyperlink r:id="rId21" w:tgtFrame="_blank" w:history="1">
                                                                                <w:r>
                                                                                  <w:rPr>
                                                                                    <w:rStyle w:val="Hyperlink"/>
                                                                                    <w:rFonts w:ascii="Arial" w:hAnsi="Arial" w:cs="Arial"/>
                                                                                    <w:b/>
                                                                                    <w:bCs/>
                                                                                    <w:color w:val="196ECF"/>
                                                                                    <w:sz w:val="21"/>
                                                                                    <w:szCs w:val="21"/>
                                                                                  </w:rPr>
                                                                                  <w:t xml:space="preserve">See the impact </w:t>
                                                                                </w:r>
                                                                                <w:r>
                                                                                  <w:rPr>
                                                                                    <w:rFonts w:ascii="Arial" w:hAnsi="Arial" w:cs="Arial"/>
                                                                                    <w:b/>
                                                                                    <w:bCs/>
                                                                                    <w:noProof/>
                                                                                    <w:color w:val="196ECF"/>
                                                                                    <w:sz w:val="21"/>
                                                                                    <w:szCs w:val="21"/>
                                                                                  </w:rPr>
                                                                                  <w:drawing>
                                                                                    <wp:inline distT="0" distB="0" distL="0" distR="0">
                                                                                      <wp:extent cx="161925" cy="161925"/>
                                                                                      <wp:effectExtent l="0" t="0" r="9525" b="9525"/>
                                                                                      <wp:docPr id="4" name="Picture 4" descr="https://image.provideremail.uhc.com/lib/fe3f11727564047d741c70/m/1/keyboard_arrow_right-2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provideremail.uhc.com/lib/fe3f11727564047d741c70/m/1/keyboard_arrow_right-24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F24A4C">
                                                              <w:trPr>
                                                                <w:trHeight w:val="30"/>
                                                                <w:jc w:val="center"/>
                                                              </w:trPr>
                                                              <w:tc>
                                                                <w:tcPr>
                                                                  <w:tcW w:w="0" w:type="auto"/>
                                                                  <w:shd w:val="clear" w:color="auto" w:fill="E1E1E0"/>
                                                                  <w:vAlign w:val="center"/>
                                                                  <w:hideMark/>
                                                                </w:tcPr>
                                                                <w:p w:rsidR="00F24A4C" w:rsidRDefault="00F24A4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F24A4C" w:rsidRDefault="00F24A4C">
                                                            <w:pPr>
                                                              <w:jc w:val="cente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150" w:type="dxa"/>
                                                              <w:left w:w="0" w:type="dxa"/>
                                                              <w:bottom w:w="4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jc w:val="center"/>
                                                                    <w:rPr>
                                                                      <w:rFonts w:ascii="Arial" w:eastAsia="Times New Roman" w:hAnsi="Arial" w:cs="Arial"/>
                                                                    </w:rPr>
                                                                  </w:pPr>
                                                                  <w:r>
                                                                    <w:rPr>
                                                                      <w:rFonts w:ascii="Arial" w:eastAsia="Times New Roman" w:hAnsi="Arial" w:cs="Arial"/>
                                                                      <w:noProof/>
                                                                      <w:color w:val="0000FF"/>
                                                                    </w:rPr>
                                                                    <w:lastRenderedPageBreak/>
                                                                    <w:drawing>
                                                                      <wp:inline distT="0" distB="0" distL="0" distR="0">
                                                                        <wp:extent cx="5715000" cy="1114425"/>
                                                                        <wp:effectExtent l="0" t="0" r="0" b="9525"/>
                                                                        <wp:docPr id="3" name="Picture 3" descr="Track your wor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ck your wo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120" w:type="dxa"/>
                                                              <w:left w:w="120" w:type="dxa"/>
                                                              <w:bottom w:w="120" w:type="dxa"/>
                                                              <w:right w:w="120" w:type="dxa"/>
                                                            </w:tcMar>
                                                            <w:vAlign w:val="center"/>
                                                            <w:hideMark/>
                                                          </w:tcPr>
                                                          <w:p w:rsidR="00F24A4C" w:rsidRDefault="00F24A4C">
                                                            <w:pPr>
                                                              <w:pStyle w:val="NormalWeb"/>
                                                              <w:spacing w:before="0" w:beforeAutospacing="0" w:after="0" w:afterAutospacing="0"/>
                                                              <w:jc w:val="center"/>
                                                              <w:rPr>
                                                                <w:rFonts w:ascii="Arial" w:hAnsi="Arial" w:cs="Arial"/>
                                                              </w:rPr>
                                                            </w:pPr>
                                                            <w:hyperlink r:id="rId24" w:tgtFrame="_blank" w:history="1">
                                                              <w:r>
                                                                <w:rPr>
                                                                  <w:rStyle w:val="Hyperlink"/>
                                                                  <w:rFonts w:ascii="Arial" w:hAnsi="Arial" w:cs="Arial"/>
                                                                  <w:b/>
                                                                  <w:bCs/>
                                                                  <w:color w:val="196ECF"/>
                                                                  <w:sz w:val="18"/>
                                                                  <w:szCs w:val="18"/>
                                                                </w:rPr>
                                                                <w:t>Share with your team</w:t>
                                                              </w:r>
                                                            </w:hyperlink>
                                                            <w:r>
                                                              <w:rPr>
                                                                <w:rStyle w:val="Strong"/>
                                                                <w:rFonts w:ascii="Arial" w:hAnsi="Arial" w:cs="Arial"/>
                                                              </w:rPr>
                                                              <w:t> | </w:t>
                                                            </w:r>
                                                            <w:hyperlink r:id="rId25" w:tgtFrame="_blank" w:history="1">
                                                              <w:r>
                                                                <w:rPr>
                                                                  <w:rStyle w:val="Hyperlink"/>
                                                                  <w:rFonts w:ascii="Arial" w:hAnsi="Arial" w:cs="Arial"/>
                                                                  <w:b/>
                                                                  <w:bCs/>
                                                                  <w:color w:val="196ECF"/>
                                                                  <w:sz w:val="18"/>
                                                                  <w:szCs w:val="18"/>
                                                                </w:rPr>
                                                                <w:t>View in browser</w:t>
                                                              </w:r>
                                                            </w:hyperlink>
                                                            <w:r>
                                                              <w:rPr>
                                                                <w:rStyle w:val="Strong"/>
                                                                <w:rFonts w:ascii="Arial" w:hAnsi="Arial" w:cs="Arial"/>
                                                              </w:rPr>
                                                              <w:t> | </w:t>
                                                            </w:r>
                                                            <w:hyperlink r:id="rId26" w:tgtFrame="_blank" w:history="1">
                                                              <w:r>
                                                                <w:rPr>
                                                                  <w:rStyle w:val="Hyperlink"/>
                                                                  <w:rFonts w:ascii="Arial" w:hAnsi="Arial" w:cs="Arial"/>
                                                                  <w:b/>
                                                                  <w:bCs/>
                                                                  <w:color w:val="196ECF"/>
                                                                  <w:sz w:val="18"/>
                                                                  <w:szCs w:val="18"/>
                                                                </w:rPr>
                                                                <w:t>Update my preferences</w:t>
                                                              </w:r>
                                                            </w:hyperlink>
                                                            <w:r>
                                                              <w:rPr>
                                                                <w:rFonts w:ascii="Arial" w:hAnsi="Arial" w:cs="Arial"/>
                                                              </w:rPr>
                                                              <w:t xml:space="preserve"> </w:t>
                                                            </w: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pStyle w:val="NormalWeb"/>
                                                                    <w:rPr>
                                                                      <w:rFonts w:ascii="Arial" w:hAnsi="Arial" w:cs="Arial"/>
                                                                      <w:color w:val="999999"/>
                                                                      <w:sz w:val="17"/>
                                                                      <w:szCs w:val="17"/>
                                                                    </w:rPr>
                                                                  </w:pPr>
                                                                  <w:r>
                                                                    <w:rPr>
                                                                      <w:rFonts w:ascii="Arial"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999999"/>
                                                                      <w:sz w:val="17"/>
                                                                      <w:szCs w:val="17"/>
                                                                    </w:rPr>
                                                                    <w:t>OptumHealth</w:t>
                                                                  </w:r>
                                                                  <w:proofErr w:type="spellEnd"/>
                                                                  <w:r>
                                                                    <w:rPr>
                                                                      <w:rFonts w:ascii="Arial" w:hAnsi="Arial" w:cs="Arial"/>
                                                                      <w:color w:val="999999"/>
                                                                      <w:sz w:val="17"/>
                                                                      <w:szCs w:val="17"/>
                                                                    </w:rPr>
                                                                    <w:t xml:space="preserve"> Care Solutions, LLC, </w:t>
                                                                  </w:r>
                                                                  <w:proofErr w:type="spellStart"/>
                                                                  <w:r>
                                                                    <w:rPr>
                                                                      <w:rFonts w:ascii="Arial" w:hAnsi="Arial" w:cs="Arial"/>
                                                                      <w:color w:val="999999"/>
                                                                      <w:sz w:val="17"/>
                                                                      <w:szCs w:val="17"/>
                                                                    </w:rPr>
                                                                    <w:t>OptumRx</w:t>
                                                                  </w:r>
                                                                  <w:proofErr w:type="spellEnd"/>
                                                                  <w:r>
                                                                    <w:rPr>
                                                                      <w:rFonts w:ascii="Arial"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F24A4C" w:rsidRDefault="00F24A4C">
                                                                  <w:pPr>
                                                                    <w:pStyle w:val="NormalWeb"/>
                                                                    <w:rPr>
                                                                      <w:rFonts w:ascii="Arial" w:hAnsi="Arial" w:cs="Arial"/>
                                                                      <w:color w:val="999999"/>
                                                                      <w:sz w:val="17"/>
                                                                      <w:szCs w:val="17"/>
                                                                    </w:rPr>
                                                                  </w:pPr>
                                                                  <w:r>
                                                                    <w:rPr>
                                                                      <w:rFonts w:ascii="Arial" w:hAnsi="Arial" w:cs="Arial"/>
                                                                      <w:color w:val="999999"/>
                                                                      <w:sz w:val="17"/>
                                                                      <w:szCs w:val="17"/>
                                                                    </w:rPr>
                                                                    <w:t xml:space="preserve">PCA-1-21-02874-MarComm-EM_08302021 </w:t>
                                                                  </w:r>
                                                                </w:p>
                                                                <w:p w:rsidR="00F24A4C" w:rsidRDefault="00F24A4C">
                                                                  <w:pPr>
                                                                    <w:pStyle w:val="NormalWeb"/>
                                                                    <w:rPr>
                                                                      <w:rFonts w:ascii="Arial" w:hAnsi="Arial" w:cs="Arial"/>
                                                                      <w:color w:val="999999"/>
                                                                      <w:sz w:val="17"/>
                                                                      <w:szCs w:val="17"/>
                                                                    </w:rPr>
                                                                  </w:pPr>
                                                                  <w:r>
                                                                    <w:rPr>
                                                                      <w:rFonts w:ascii="Arial"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27"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call us at </w:t>
                                                                  </w:r>
                                                                  <w:hyperlink r:id="rId28" w:tgtFrame="_blank" w:history="1">
                                                                    <w:r>
                                                                      <w:rPr>
                                                                        <w:rStyle w:val="Hyperlink"/>
                                                                        <w:rFonts w:ascii="Arial" w:hAnsi="Arial" w:cs="Arial"/>
                                                                        <w:b/>
                                                                        <w:bCs/>
                                                                        <w:color w:val="196ECF"/>
                                                                        <w:sz w:val="17"/>
                                                                        <w:szCs w:val="17"/>
                                                                      </w:rPr>
                                                                      <w:t xml:space="preserve">877-842-3210. </w:t>
                                                                    </w:r>
                                                                  </w:hyperlink>
                                                                </w:p>
                                                                <w:p w:rsidR="00F24A4C" w:rsidRDefault="00F24A4C">
                                                                  <w:pPr>
                                                                    <w:pStyle w:val="NormalWeb"/>
                                                                    <w:rPr>
                                                                      <w:rFonts w:ascii="Arial" w:hAnsi="Arial" w:cs="Arial"/>
                                                                      <w:color w:val="999999"/>
                                                                      <w:sz w:val="17"/>
                                                                      <w:szCs w:val="17"/>
                                                                    </w:rPr>
                                                                  </w:pPr>
                                                                  <w:r>
                                                                    <w:rPr>
                                                                      <w:rFonts w:ascii="Arial" w:hAnsi="Arial" w:cs="Arial"/>
                                                                      <w:color w:val="999999"/>
                                                                      <w:sz w:val="17"/>
                                                                      <w:szCs w:val="17"/>
                                                                    </w:rPr>
                                                                    <w:t xml:space="preserve">This is a message from UnitedHealthcare. You are receiving this email because you are either a registered user of </w:t>
                                                                  </w:r>
                                                                  <w:hyperlink r:id="rId29"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have contracted or subscribed to receive email communications from UnitedHealthcare. We respect your right to privacy; visit our website to read our </w:t>
                                                                  </w:r>
                                                                  <w:hyperlink r:id="rId30" w:tgtFrame="_blank" w:history="1">
                                                                    <w:r>
                                                                      <w:rPr>
                                                                        <w:rStyle w:val="Hyperlink"/>
                                                                        <w:rFonts w:ascii="Arial" w:hAnsi="Arial" w:cs="Arial"/>
                                                                        <w:color w:val="196ECF"/>
                                                                        <w:sz w:val="17"/>
                                                                        <w:szCs w:val="17"/>
                                                                      </w:rPr>
                                                                      <w:t>Privacy Policy</w:t>
                                                                    </w:r>
                                                                  </w:hyperlink>
                                                                  <w:r>
                                                                    <w:rPr>
                                                                      <w:rFonts w:ascii="Arial" w:hAnsi="Arial" w:cs="Arial"/>
                                                                      <w:color w:val="999999"/>
                                                                      <w:sz w:val="17"/>
                                                                      <w:szCs w:val="17"/>
                                                                    </w:rPr>
                                                                    <w:t xml:space="preserve"> . </w:t>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F24A4C">
                                                              <w:tc>
                                                                <w:tcPr>
                                                                  <w:tcW w:w="0" w:type="auto"/>
                                                                  <w:vAlign w:val="center"/>
                                                                  <w:hideMark/>
                                                                </w:tcPr>
                                                                <w:p w:rsidR="00F24A4C" w:rsidRDefault="00F24A4C">
                                                                  <w:pPr>
                                                                    <w:jc w:val="center"/>
                                                                    <w:rPr>
                                                                      <w:rFonts w:ascii="Arial" w:eastAsia="Times New Roman" w:hAnsi="Arial" w:cs="Arial"/>
                                                                    </w:rPr>
                                                                  </w:pPr>
                                                                  <w:r>
                                                                    <w:rPr>
                                                                      <w:rFonts w:ascii="Arial" w:eastAsia="Times New Roman" w:hAnsi="Arial" w:cs="Arial"/>
                                                                      <w:noProof/>
                                                                      <w:color w:val="0000FF"/>
                                                                    </w:rPr>
                                                                    <w:drawing>
                                                                      <wp:inline distT="0" distB="0" distL="0" distR="0">
                                                                        <wp:extent cx="2952750" cy="276225"/>
                                                                        <wp:effectExtent l="0" t="0" r="0" b="9525"/>
                                                                        <wp:docPr id="2" name="Picture 2"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ci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0" cy="276225"/>
                                                                                </a:xfrm>
                                                                                <a:prstGeom prst="rect">
                                                                                  <a:avLst/>
                                                                                </a:prstGeom>
                                                                                <a:noFill/>
                                                                                <a:ln>
                                                                                  <a:noFill/>
                                                                                </a:ln>
                                                                              </pic:spPr>
                                                                            </pic:pic>
                                                                          </a:graphicData>
                                                                        </a:graphic>
                                                                      </wp:inline>
                                                                    </w:drawing>
                                                                  </w:r>
                                                                </w:p>
                                                              </w:tc>
                                                            </w:tr>
                                                          </w:tbl>
                                                          <w:p w:rsidR="00F24A4C" w:rsidRDefault="00F24A4C">
                                                            <w:pPr>
                                                              <w:rPr>
                                                                <w:rFonts w:eastAsia="Times New Roman"/>
                                                                <w:color w:val="auto"/>
                                                                <w:sz w:val="20"/>
                                                                <w:szCs w:val="20"/>
                                                              </w:rPr>
                                                            </w:pPr>
                                                          </w:p>
                                                        </w:tc>
                                                      </w:tr>
                                                    </w:tbl>
                                                    <w:p w:rsidR="00F24A4C" w:rsidRDefault="00F24A4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F24A4C">
                                                        <w:trPr>
                                                          <w:hidden/>
                                                        </w:trPr>
                                                        <w:tc>
                                                          <w:tcPr>
                                                            <w:tcW w:w="0" w:type="auto"/>
                                                            <w:vAlign w:val="center"/>
                                                            <w:hideMark/>
                                                          </w:tcPr>
                                                          <w:p w:rsidR="00F24A4C" w:rsidRDefault="00F24A4C">
                                                            <w:pPr>
                                                              <w:rPr>
                                                                <w:rFonts w:ascii="Arial" w:eastAsia="Times New Roman" w:hAnsi="Arial" w:cs="Arial"/>
                                                                <w:vanish/>
                                                              </w:rPr>
                                                            </w:pPr>
                                                          </w:p>
                                                        </w:tc>
                                                      </w:tr>
                                                      <w:tr w:rsidR="00F24A4C">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F24A4C">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F24A4C">
                                                                    <w:tc>
                                                                      <w:tcPr>
                                                                        <w:tcW w:w="2040" w:type="dxa"/>
                                                                        <w:tcMar>
                                                                          <w:top w:w="0" w:type="dxa"/>
                                                                          <w:left w:w="150" w:type="dxa"/>
                                                                          <w:bottom w:w="300" w:type="dxa"/>
                                                                          <w:right w:w="0" w:type="dxa"/>
                                                                        </w:tcMar>
                                                                        <w:hideMark/>
                                                                      </w:tcPr>
                                                                      <w:p w:rsidR="00F24A4C" w:rsidRDefault="00F24A4C">
                                                                        <w:pPr>
                                                                          <w:rPr>
                                                                            <w:rFonts w:ascii="Arial" w:eastAsia="Times New Roman" w:hAnsi="Arial" w:cs="Arial"/>
                                                                          </w:rPr>
                                                                        </w:pPr>
                                                                        <w:r>
                                                                          <w:rPr>
                                                                            <w:rFonts w:ascii="Arial" w:eastAsia="Times New Roman" w:hAnsi="Arial" w:cs="Arial"/>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tedHealthca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F24A4C" w:rsidRDefault="00F24A4C">
                                                                  <w:pPr>
                                                                    <w:rPr>
                                                                      <w:rFonts w:eastAsia="Times New Roman"/>
                                                                      <w:color w:val="auto"/>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F24A4C">
                                                                    <w:tc>
                                                                      <w:tcPr>
                                                                        <w:tcW w:w="0" w:type="auto"/>
                                                                        <w:tcMar>
                                                                          <w:top w:w="0" w:type="dxa"/>
                                                                          <w:left w:w="150" w:type="dxa"/>
                                                                          <w:bottom w:w="150" w:type="dxa"/>
                                                                          <w:right w:w="0" w:type="dxa"/>
                                                                        </w:tcMar>
                                                                        <w:hideMark/>
                                                                      </w:tcPr>
                                                                      <w:p w:rsidR="00F24A4C" w:rsidRDefault="00F24A4C">
                                                                        <w:pPr>
                                                                          <w:pStyle w:val="NormalWeb"/>
                                                                          <w:spacing w:before="0" w:beforeAutospacing="0" w:line="240" w:lineRule="atLeast"/>
                                                                          <w:rPr>
                                                                            <w:rFonts w:ascii="Arial" w:hAnsi="Arial" w:cs="Arial"/>
                                                                            <w:color w:val="63666A"/>
                                                                            <w:sz w:val="17"/>
                                                                            <w:szCs w:val="17"/>
                                                                          </w:rPr>
                                                                        </w:pPr>
                                                                        <w:bookmarkStart w:id="0" w:name="_GoBack"/>
                                                                        <w:bookmarkEnd w:id="0"/>
                                                                        <w:r>
                                                                          <w:rPr>
                                                                            <w:rFonts w:ascii="Arial" w:hAnsi="Arial" w:cs="Arial"/>
                                                                            <w:color w:val="63666A"/>
                                                                            <w:sz w:val="17"/>
                                                                            <w:szCs w:val="17"/>
                                                                          </w:rPr>
                                                                          <w:t xml:space="preserve">. </w:t>
                                                                        </w:r>
                                                                      </w:p>
                                                                      <w:p w:rsidR="00F24A4C" w:rsidRDefault="00F24A4C">
                                                                        <w:pPr>
                                                                          <w:pStyle w:val="NormalWeb"/>
                                                                          <w:spacing w:line="240" w:lineRule="atLeast"/>
                                                                          <w:rPr>
                                                                            <w:rFonts w:ascii="Arial" w:hAnsi="Arial" w:cs="Arial"/>
                                                                            <w:color w:val="63666A"/>
                                                                            <w:sz w:val="17"/>
                                                                            <w:szCs w:val="17"/>
                                                                          </w:rPr>
                                                                        </w:pPr>
                                                                        <w:hyperlink r:id="rId33" w:tgtFrame="_blank" w:history="1">
                                                                          <w:r>
                                                                            <w:rPr>
                                                                              <w:rStyle w:val="Hyperlink"/>
                                                                              <w:rFonts w:ascii="Arial" w:hAnsi="Arial" w:cs="Arial"/>
                                                                              <w:color w:val="196ECF"/>
                                                                              <w:sz w:val="17"/>
                                                                              <w:szCs w:val="17"/>
                                                                            </w:rPr>
                                                                            <w:t>Preference Center</w:t>
                                                                          </w:r>
                                                                        </w:hyperlink>
                                                                        <w:r>
                                                                          <w:rPr>
                                                                            <w:rFonts w:ascii="Arial" w:hAnsi="Arial" w:cs="Arial"/>
                                                                            <w:color w:val="63666A"/>
                                                                            <w:sz w:val="17"/>
                                                                            <w:szCs w:val="17"/>
                                                                          </w:rPr>
                                                                          <w:t xml:space="preserve"> | </w:t>
                                                                        </w:r>
                                                                        <w:hyperlink r:id="rId34" w:tgtFrame="_blank" w:history="1">
                                                                          <w:r>
                                                                            <w:rPr>
                                                                              <w:rStyle w:val="Hyperlink"/>
                                                                              <w:rFonts w:ascii="Arial" w:hAnsi="Arial" w:cs="Arial"/>
                                                                              <w:color w:val="196ECF"/>
                                                                              <w:sz w:val="17"/>
                                                                              <w:szCs w:val="17"/>
                                                                            </w:rPr>
                                                                            <w:t>Unsubscribe</w:t>
                                                                          </w:r>
                                                                        </w:hyperlink>
                                                                        <w:r>
                                                                          <w:rPr>
                                                                            <w:rFonts w:ascii="Arial" w:hAnsi="Arial" w:cs="Arial"/>
                                                                            <w:color w:val="63666A"/>
                                                                            <w:sz w:val="17"/>
                                                                            <w:szCs w:val="17"/>
                                                                          </w:rPr>
                                                                          <w:t xml:space="preserve"> | </w:t>
                                                                        </w:r>
                                                                        <w:hyperlink r:id="rId35" w:tgtFrame="_blank" w:history="1">
                                                                          <w:r>
                                                                            <w:rPr>
                                                                              <w:rStyle w:val="Hyperlink"/>
                                                                              <w:rFonts w:ascii="Arial" w:hAnsi="Arial" w:cs="Arial"/>
                                                                              <w:color w:val="196ECF"/>
                                                                              <w:sz w:val="17"/>
                                                                              <w:szCs w:val="17"/>
                                                                            </w:rPr>
                                                                            <w:t>Privacy Policy</w:t>
                                                                          </w:r>
                                                                        </w:hyperlink>
                                                                        <w:r>
                                                                          <w:rPr>
                                                                            <w:rFonts w:ascii="Arial" w:hAnsi="Arial" w:cs="Arial"/>
                                                                            <w:color w:val="63666A"/>
                                                                            <w:sz w:val="17"/>
                                                                            <w:szCs w:val="17"/>
                                                                          </w:rPr>
                                                                          <w:t xml:space="preserve"> </w:t>
                                                                        </w:r>
                                                                        <w:r>
                                                                          <w:rPr>
                                                                            <w:rFonts w:ascii="Arial" w:hAnsi="Arial" w:cs="Arial"/>
                                                                            <w:color w:val="63666A"/>
                                                                            <w:sz w:val="17"/>
                                                                            <w:szCs w:val="17"/>
                                                                          </w:rPr>
                                                                          <w:br/>
                                                                        </w:r>
                                                                        <w:r>
                                                                          <w:rPr>
                                                                            <w:rFonts w:ascii="Arial" w:hAnsi="Arial" w:cs="Arial"/>
                                                                            <w:color w:val="63666A"/>
                                                                            <w:sz w:val="17"/>
                                                                            <w:szCs w:val="17"/>
                                                                          </w:rPr>
                                                                          <w:br/>
                                                                          <w:t xml:space="preserve">Please do not reply to this email address; this mailbox is used for outbound email only. </w:t>
                                                                        </w:r>
                                                                      </w:p>
                                                                    </w:tc>
                                                                  </w:tr>
                                                                </w:tbl>
                                                                <w:p w:rsidR="00F24A4C" w:rsidRDefault="00F24A4C">
                                                                  <w:pPr>
                                                                    <w:rPr>
                                                                      <w:rFonts w:eastAsia="Times New Roman"/>
                                                                      <w:color w:val="auto"/>
                                                                      <w:sz w:val="20"/>
                                                                      <w:szCs w:val="20"/>
                                                                    </w:rPr>
                                                                  </w:pPr>
                                                                </w:p>
                                                              </w:tc>
                                                            </w:tr>
                                                          </w:tbl>
                                                          <w:p w:rsidR="00F24A4C" w:rsidRDefault="00F24A4C">
                                                            <w:pPr>
                                                              <w:jc w:val="cente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bl>
                <w:p w:rsidR="00F24A4C" w:rsidRDefault="00F24A4C">
                  <w:pPr>
                    <w:rPr>
                      <w:rFonts w:eastAsia="Times New Roman"/>
                      <w:color w:val="auto"/>
                      <w:sz w:val="20"/>
                      <w:szCs w:val="20"/>
                    </w:rPr>
                  </w:pPr>
                </w:p>
              </w:tc>
            </w:tr>
            <w:tr w:rsidR="00F24A4C">
              <w:trPr>
                <w:jc w:val="center"/>
              </w:trPr>
              <w:tc>
                <w:tcPr>
                  <w:tcW w:w="0" w:type="auto"/>
                  <w:hideMark/>
                </w:tcPr>
                <w:p w:rsidR="00F24A4C" w:rsidRDefault="00F24A4C">
                  <w:pPr>
                    <w:rPr>
                      <w:rFonts w:eastAsia="Times New Roman"/>
                      <w:color w:val="auto"/>
                      <w:sz w:val="20"/>
                      <w:szCs w:val="20"/>
                    </w:rPr>
                  </w:pPr>
                </w:p>
              </w:tc>
            </w:tr>
          </w:tbl>
          <w:p w:rsidR="00F24A4C" w:rsidRDefault="00F24A4C">
            <w:pPr>
              <w:jc w:val="center"/>
              <w:rPr>
                <w:rFonts w:eastAsia="Times New Roman"/>
                <w:color w:val="auto"/>
                <w:sz w:val="20"/>
                <w:szCs w:val="20"/>
              </w:rPr>
            </w:pPr>
          </w:p>
        </w:tc>
      </w:tr>
    </w:tbl>
    <w:p w:rsidR="002E13E3" w:rsidRDefault="002E13E3"/>
    <w:sectPr w:rsidR="002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4C"/>
    <w:rsid w:val="002E13E3"/>
    <w:rsid w:val="00F2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FB662-A101-453D-8AE8-81B4AD04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4C"/>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semiHidden/>
    <w:unhideWhenUsed/>
    <w:qFormat/>
    <w:rsid w:val="00F24A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4A4C"/>
    <w:rPr>
      <w:rFonts w:ascii="Times New Roman" w:hAnsi="Times New Roman" w:cs="Times New Roman"/>
      <w:b/>
      <w:bCs/>
      <w:color w:val="000000"/>
      <w:sz w:val="36"/>
      <w:szCs w:val="36"/>
    </w:rPr>
  </w:style>
  <w:style w:type="character" w:styleId="Hyperlink">
    <w:name w:val="Hyperlink"/>
    <w:basedOn w:val="DefaultParagraphFont"/>
    <w:uiPriority w:val="99"/>
    <w:semiHidden/>
    <w:unhideWhenUsed/>
    <w:rsid w:val="00F24A4C"/>
    <w:rPr>
      <w:color w:val="0000FF"/>
      <w:u w:val="single"/>
    </w:rPr>
  </w:style>
  <w:style w:type="paragraph" w:styleId="NormalWeb">
    <w:name w:val="Normal (Web)"/>
    <w:basedOn w:val="Normal"/>
    <w:uiPriority w:val="99"/>
    <w:semiHidden/>
    <w:unhideWhenUsed/>
    <w:rsid w:val="00F24A4C"/>
    <w:pPr>
      <w:spacing w:before="100" w:beforeAutospacing="1" w:after="100" w:afterAutospacing="1"/>
    </w:pPr>
  </w:style>
  <w:style w:type="character" w:styleId="Strong">
    <w:name w:val="Strong"/>
    <w:basedOn w:val="DefaultParagraphFont"/>
    <w:uiPriority w:val="22"/>
    <w:qFormat/>
    <w:rsid w:val="00F24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urldefense.com/v3/__https:/click.provideremail.uhc.com/?qs=d47969b605a26caea93d62dd4ef0bccd7a222279b60910aba58a7dfc934b67ff898b7e62a146fb243eab15c2ac65d1667750ffa523ea64b04be90142a1fbf732__;!!KZd1Y3y2zDCptWw!7jlAPVE8SgAGstz8wczAWa9K7wnLhwkCcvmln-TOsxnm5bYRsTYagqnxGnfW$" TargetMode="External"/><Relationship Id="rId26" Type="http://schemas.openxmlformats.org/officeDocument/2006/relationships/hyperlink" Target="https://urldefense.com/v3/__https:/click.provideremail.uhc.com/?qs=777d96a3eca7ce84c056420263ceedb95f263d2f5bec4b609deed3bb5618b0d7b9049512dbbb0b6ed9757f884a3ce5f3c48ee42244c76cc90c309aa2c86c234a__;!!KZd1Y3y2zDCptWw!7jlAPVE8SgAGstz8wczAWa9K7wnLhwkCcvmln-TOsxnm5bYRsTYagosNn3Lz$" TargetMode="External"/><Relationship Id="rId21" Type="http://schemas.openxmlformats.org/officeDocument/2006/relationships/hyperlink" Target="https://urldefense.com/v3/__https:/click.provideremail.uhc.com/?qs=d47969b605a26cae642e7fe9c3be035f73ea198dde7f6642a1d38a945f2c4e197855f8ce032aee66af2a55918c2eb8465531d036dd7ba9042610c39c4040d986__;!!KZd1Y3y2zDCptWw!7jlAPVE8SgAGstz8wczAWa9K7wnLhwkCcvmln-TOsxnm5bYRsTYagk0unMbR$" TargetMode="External"/><Relationship Id="rId34" Type="http://schemas.openxmlformats.org/officeDocument/2006/relationships/hyperlink" Target="https://urldefense.com/v3/__https:/click.provideremail.uhc.com/?qs=c02e476ecfd40b13e0bf31c7a84c1b140acbacdbd04b8bb0c98614af8c1611bcca9ba20a699d88406382770714bc93cc5c33fc1b5a1970dd25eefe8b4d1431bf__;!!KZd1Y3y2zDCptWw!7jlAPVE8SgAGstz8wczAWa9K7wnLhwkCcvmln-TOsxnm5bYRsTYaggvqAyGA$" TargetMode="External"/><Relationship Id="rId7" Type="http://schemas.openxmlformats.org/officeDocument/2006/relationships/hyperlink" Target="https://urldefense.com/v3/__https:/click.provideremail.uhc.com/?qs=777d96a3eca7ce8480916c76e9d14b54e71aababe08d75fcc6a56415842641a286014744a3761523f15aef8507b2829f78ba6068598307763af1c3d976a01d85__;!!KZd1Y3y2zDCptWw!7jlAPVE8SgAGstz8wczAWa9K7wnLhwkCcvmln-TOsxnm5bYRsTYagmLTX5me$" TargetMode="External"/><Relationship Id="rId12" Type="http://schemas.openxmlformats.org/officeDocument/2006/relationships/hyperlink" Target="https://urldefense.com/v3/__https:/click.provideremail.uhc.com/?qs=d47969b605a26cae57414a7cdc8211aa7425c1b8f9c47d7522d796804e1621685987935ec8a1d3db1e2e6f6464d7493c58746d2662ae2d94bb57c1269b93c845__;!!KZd1Y3y2zDCptWw!7jlAPVE8SgAGstz8wczAWa9K7wnLhwkCcvmln-TOsxnm5bYRsTYagv6fUsfu$" TargetMode="External"/><Relationship Id="rId17" Type="http://schemas.openxmlformats.org/officeDocument/2006/relationships/image" Target="media/image8.png"/><Relationship Id="rId25" Type="http://schemas.openxmlformats.org/officeDocument/2006/relationships/hyperlink" Target="https://urldefense.com/v3/__https:/view.provideremail.uhc.com/?qs=f65fb8d8cbbc27cc51caeecdf1be1f7da69ef6d435a67a9db7c2d9aaf496f67896d2bbd1362e112a415d67b4a7c8cc657adba9781300377bb217cdd33687355ce1c92f7fadaebcc58a567c4577d64291b53512d9741a3b4b__;!!KZd1Y3y2zDCptWw!7jlAPVE8SgAGstz8wczAWa9K7wnLhwkCcvmln-TOsxnm5bYRsTYaglEnNQ_E$" TargetMode="External"/><Relationship Id="rId33" Type="http://schemas.openxmlformats.org/officeDocument/2006/relationships/hyperlink" Target="https://urldefense.com/v3/__https:/click.provideremail.uhc.com/?qs=c02e476ecfd40b13790011813d818403e1cab4c07f2aaf360620a27007e654e414872e3620fa8338e40dd8855b9e4f25a9dbe43d5a3a073490813f62729b0256__;!!KZd1Y3y2zDCptWw!7jlAPVE8SgAGstz8wczAWa9K7wnLhwkCcvmln-TOsxnm5bYRsTYagk6FdD7B$" TargetMode="External"/><Relationship Id="rId2" Type="http://schemas.openxmlformats.org/officeDocument/2006/relationships/settings" Target="settings.xml"/><Relationship Id="rId16" Type="http://schemas.openxmlformats.org/officeDocument/2006/relationships/hyperlink" Target="https://urldefense.com/v3/__https:/click.provideremail.uhc.com/?qs=d47969b605a26cae97514aa1e593f77fc09803bf39e1b86b9f52e8db5dfa08cef9be2b645dce29c6449761a24770fc1c3a1b92db717832804bc6a3ee95197df9__;!!KZd1Y3y2zDCptWw!7jlAPVE8SgAGstz8wczAWa9K7wnLhwkCcvmln-TOsxnm5bYRsTYagkzPZrk-$" TargetMode="External"/><Relationship Id="rId20" Type="http://schemas.openxmlformats.org/officeDocument/2006/relationships/hyperlink" Target="https://urldefense.com/v3/__https:/click.provideremail.uhc.com/?qs=d47969b605a26cae7c8a3823b4bbf7763af33cd77abbae00f75f415b877d6d446898bb8c64c9d13a2c637cd8dfc96dfd1d308d9648a68db3266417a2039ff03f__;!!KZd1Y3y2zDCptWw!7jlAPVE8SgAGstz8wczAWa9K7wnLhwkCcvmln-TOsxnm5bYRsTYagoUjJnAz$" TargetMode="External"/><Relationship Id="rId29" Type="http://schemas.openxmlformats.org/officeDocument/2006/relationships/hyperlink" Target="https://urldefense.com/v3/__https:/click.provideremail.uhc.com/?qs=777d96a3eca7ce84a160d6f0761c3a2bac5854418e60f34b5ab390826e5c61b59e48b0e7a427e686b099d29b9823220e2ca3b69bcf8acf3bdabdebf4f1b06202__;!!KZd1Y3y2zDCptWw!7jlAPVE8SgAGstz8wczAWa9K7wnLhwkCcvmln-TOsxnm5bYRsTYagtYnIZJ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urldefense.com/v3/__https:/view.provideremail.uhc.com/ftaf.aspx?qs=f65fb8d8cbbc27cc51caeecdf1be1f7da69ef6d435a67a9db7c2d9aaf496f678c6f071e1c81b9d0743754bd54e21a22aabcec8f9e72b307d__;!!KZd1Y3y2zDCptWw!7jlAPVE8SgAGstz8wczAWa9K7wnLhwkCcvmln-TOsxnm5bYRsTYagvuIg2ow$"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hyperlink" Target="tel:877-842-3210" TargetMode="External"/><Relationship Id="rId36" Type="http://schemas.openxmlformats.org/officeDocument/2006/relationships/fontTable" Target="fontTable.xml"/><Relationship Id="rId10" Type="http://schemas.openxmlformats.org/officeDocument/2006/relationships/hyperlink" Target="https://urldefense.com/v3/__https:/click.provideremail.uhc.com/?qs=d47969b605a26caef2514dd87e5fec29a7236f5e9f62f573130ca9310bde28c4c34660718928efa3b9e5eb9ea526861fe67bcb10b6fe30e5b2e3dd5453e376f6__;!!KZd1Y3y2zDCptWw!7jlAPVE8SgAGstz8wczAWa9K7wnLhwkCcvmln-TOsxnm5bYRsTYagiWvSCbP$" TargetMode="External"/><Relationship Id="rId19" Type="http://schemas.openxmlformats.org/officeDocument/2006/relationships/image" Target="media/image9.png"/><Relationship Id="rId31" Type="http://schemas.openxmlformats.org/officeDocument/2006/relationships/image" Target="media/image11.png"/><Relationship Id="rId4" Type="http://schemas.openxmlformats.org/officeDocument/2006/relationships/hyperlink" Target="https://urldefense.com/v3/__https:/click.provideremail.uhc.com/?qs=777d96a3eca7ce84cbc699bd8a68b96ee9d199a0730dd50523cdf8564fe0f7ecbe113cb2d5207b85aae1f1e7b9396ceb4075af96fcdac568e8900612f0127896__;!!KZd1Y3y2zDCptWw!7jlAPVE8SgAGstz8wczAWa9K7wnLhwkCcvmln-TOsxnm5bYRsTYagp3s6PLg$" TargetMode="External"/><Relationship Id="rId9" Type="http://schemas.openxmlformats.org/officeDocument/2006/relationships/image" Target="media/image4.png"/><Relationship Id="rId14" Type="http://schemas.openxmlformats.org/officeDocument/2006/relationships/hyperlink" Target="https://urldefense.com/v3/__https:/click.provideremail.uhc.com/?qs=d47969b605a26cae16a49535f33030b42b8429daf7e6ff31982d994840aec45089fb51930d0c52b21e4f555d64c0f5afafbf36cf829e75b4cc198ef858dfdd72__;!!KZd1Y3y2zDCptWw!7jlAPVE8SgAGstz8wczAWa9K7wnLhwkCcvmln-TOsxnm5bYRsTYagvFkny9H$" TargetMode="External"/><Relationship Id="rId22" Type="http://schemas.openxmlformats.org/officeDocument/2006/relationships/hyperlink" Target="https://urldefense.com/v3/__https:/click.provideremail.uhc.com/?qs=777d96a3eca7ce8466297f30d3542938058f5fb6691f5bf01a8326537187c0075f4c1ee689af87b2b89eb58d58bbbb774af5cdcd691c40c75c60b6cebacf88af__;!!KZd1Y3y2zDCptWw!7jlAPVE8SgAGstz8wczAWa9K7wnLhwkCcvmln-TOsxnm5bYRsTYagu9YQ98X$" TargetMode="External"/><Relationship Id="rId27" Type="http://schemas.openxmlformats.org/officeDocument/2006/relationships/hyperlink" Target="https://urldefense.com/v3/__https:/click.provideremail.uhc.com/?qs=777d96a3eca7ce84a160d6f0761c3a2bac5854418e60f34b5ab390826e5c61b59e48b0e7a427e686b099d29b9823220e2ca3b69bcf8acf3bdabdebf4f1b06202__;!!KZd1Y3y2zDCptWw!7jlAPVE8SgAGstz8wczAWa9K7wnLhwkCcvmln-TOsxnm5bYRsTYagtYnIZJf$" TargetMode="External"/><Relationship Id="rId30" Type="http://schemas.openxmlformats.org/officeDocument/2006/relationships/hyperlink" Target="https://urldefense.com/v3/__https:/click.provideremail.uhc.com/?qs=777d96a3eca7ce844f9203aac0707f0d215a4fd29759097d068fbc9c66028a62c0c5ec7cdb3a971d568fe46ae1e5b0bb0d55b2600592ebbb163633f43c13e065__;!!KZd1Y3y2zDCptWw!7jlAPVE8SgAGstz8wczAWa9K7wnLhwkCcvmln-TOsxnm5bYRsTYagmO-ykmY$" TargetMode="External"/><Relationship Id="rId35" Type="http://schemas.openxmlformats.org/officeDocument/2006/relationships/hyperlink" Target="https://urldefense.com/v3/__https:/click.provideremail.uhc.com/?qs=c02e476ecfd40b139dce4541c1eeeb15b185165f757ee640ed863e717f260bfa2a3e52f19aefa956d7afc962c108b134cd25e8be44eef37ac899e39d5b9bb6bb__;!!KZd1Y3y2zDCptWw!7jlAPVE8SgAGstz8wczAWa9K7wnLhwkCcvmln-TOsxnm5bYRsTYagp_3x4LN$"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6985</Characters>
  <Application>Microsoft Office Word</Application>
  <DocSecurity>0</DocSecurity>
  <Lines>58</Lines>
  <Paragraphs>16</Paragraphs>
  <ScaleCrop>false</ScaleCrop>
  <Company>Med Center Health</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2021-10-12T14:32:00Z</dcterms:created>
  <dcterms:modified xsi:type="dcterms:W3CDTF">2021-10-12T14:33:00Z</dcterms:modified>
</cp:coreProperties>
</file>