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Mar>
          <w:left w:w="0" w:type="dxa"/>
          <w:right w:w="0" w:type="dxa"/>
        </w:tblCellMar>
        <w:tblLook w:val="04A0" w:firstRow="1" w:lastRow="0" w:firstColumn="1" w:lastColumn="0" w:noHBand="0" w:noVBand="1"/>
      </w:tblPr>
      <w:tblGrid>
        <w:gridCol w:w="9360"/>
      </w:tblGrid>
      <w:tr w:rsidR="008B2F9B" w:rsidRPr="008B2F9B" w:rsidTr="008B2F9B">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360"/>
            </w:tblGrid>
            <w:tr w:rsidR="008B2F9B" w:rsidRPr="008B2F9B">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8B2F9B" w:rsidRPr="008B2F9B">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5000" w:type="pct"/>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after="0" w:line="240" w:lineRule="auto"/>
                                                              <w:jc w:val="center"/>
                                                              <w:rPr>
                                                                <w:rFonts w:ascii="Arial" w:eastAsia="Times New Roman" w:hAnsi="Arial" w:cs="Arial"/>
                                                                <w:color w:val="000000"/>
                                                                <w:sz w:val="24"/>
                                                                <w:szCs w:val="24"/>
                                                              </w:rPr>
                                                            </w:pPr>
                                                            <w:r w:rsidRPr="008B2F9B">
                                                              <w:rPr>
                                                                <w:rFonts w:ascii="Arial" w:eastAsia="Times New Roman" w:hAnsi="Arial" w:cs="Arial"/>
                                                                <w:noProof/>
                                                                <w:color w:val="333333"/>
                                                                <w:sz w:val="24"/>
                                                                <w:szCs w:val="24"/>
                                                              </w:rPr>
                                                              <w:drawing>
                                                                <wp:inline distT="0" distB="0" distL="0" distR="0" wp14:anchorId="6F49102A" wp14:editId="4799BC37">
                                                                  <wp:extent cx="5715000" cy="666750"/>
                                                                  <wp:effectExtent l="0" t="0" r="0" b="0"/>
                                                                  <wp:docPr id="1" name="Picture 1" descr="UnitedHealthcare UHCprovder.c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UHCprovder.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Borders>
                                              <w:bottom w:val="single" w:sz="48" w:space="0" w:color="FFFFFF"/>
                                            </w:tblBorders>
                                            <w:tblCellMar>
                                              <w:left w:w="0" w:type="dxa"/>
                                              <w:right w:w="0" w:type="dxa"/>
                                            </w:tblCellMar>
                                            <w:tblLook w:val="04A0" w:firstRow="1" w:lastRow="0" w:firstColumn="1" w:lastColumn="0" w:noHBand="0" w:noVBand="1"/>
                                          </w:tblPr>
                                          <w:tblGrid>
                                            <w:gridCol w:w="9360"/>
                                          </w:tblGrid>
                                          <w:tr w:rsidR="008B2F9B" w:rsidRPr="008B2F9B">
                                            <w:tc>
                                              <w:tcPr>
                                                <w:tcW w:w="0" w:type="auto"/>
                                                <w:tcBorders>
                                                  <w:top w:val="nil"/>
                                                  <w:left w:val="nil"/>
                                                  <w:bottom w:val="single" w:sz="48" w:space="0" w:color="FFFFFF"/>
                                                  <w:right w:val="nil"/>
                                                </w:tcBorders>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after="0" w:line="240" w:lineRule="auto"/>
                                                        <w:jc w:val="center"/>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60FE04D5" wp14:editId="44DA55F0">
                                                            <wp:extent cx="6000750" cy="1085850"/>
                                                            <wp:effectExtent l="0" t="0" r="0" b="0"/>
                                                            <wp:docPr id="2" name="Picture 2" descr="Network News 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work News Brie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0" cy="1085850"/>
                                                                    </a:xfrm>
                                                                    <a:prstGeom prst="rect">
                                                                      <a:avLst/>
                                                                    </a:prstGeom>
                                                                    <a:noFill/>
                                                                    <a:ln>
                                                                      <a:noFill/>
                                                                    </a:ln>
                                                                  </pic:spPr>
                                                                </pic:pic>
                                                              </a:graphicData>
                                                            </a:graphic>
                                                          </wp:inline>
                                                        </w:drawing>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after="0" w:line="240" w:lineRule="auto"/>
                                                  <w:jc w:val="center"/>
                                                  <w:textAlignment w:val="center"/>
                                                  <w:rPr>
                                                    <w:rFonts w:ascii="Arial" w:eastAsia="Times New Roman" w:hAnsi="Arial" w:cs="Arial"/>
                                                    <w:color w:val="444444"/>
                                                    <w:sz w:val="24"/>
                                                    <w:szCs w:val="24"/>
                                                  </w:rPr>
                                                </w:pPr>
                                                <w:r w:rsidRPr="008B2F9B">
                                                  <w:rPr>
                                                    <w:rFonts w:ascii="Arial" w:eastAsia="Times New Roman" w:hAnsi="Arial" w:cs="Arial"/>
                                                    <w:b/>
                                                    <w:bCs/>
                                                    <w:color w:val="444444"/>
                                                    <w:sz w:val="24"/>
                                                    <w:szCs w:val="24"/>
                                                  </w:rPr>
                                                  <w:t xml:space="preserve">Get personalized updates </w:t>
                                                </w:r>
                                                <w:hyperlink r:id="rId7" w:tgtFrame="_blank" w:history="1">
                                                  <w:r w:rsidRPr="008B2F9B">
                                                    <w:rPr>
                                                      <w:rFonts w:ascii="Arial" w:eastAsia="Times New Roman" w:hAnsi="Arial" w:cs="Arial"/>
                                                      <w:b/>
                                                      <w:bCs/>
                                                      <w:color w:val="196ECF"/>
                                                      <w:sz w:val="21"/>
                                                      <w:szCs w:val="21"/>
                                                      <w:u w:val="single"/>
                                                    </w:rPr>
                                                    <w:t>Update my preferences </w:t>
                                                  </w:r>
                                                  <w:r w:rsidRPr="008B2F9B">
                                                    <w:rPr>
                                                      <w:rFonts w:ascii="Arial" w:eastAsia="Times New Roman" w:hAnsi="Arial" w:cs="Arial"/>
                                                      <w:b/>
                                                      <w:bCs/>
                                                      <w:noProof/>
                                                      <w:color w:val="196ECF"/>
                                                      <w:sz w:val="21"/>
                                                      <w:szCs w:val="21"/>
                                                    </w:rPr>
                                                    <w:drawing>
                                                      <wp:inline distT="0" distB="0" distL="0" distR="0" wp14:anchorId="0C0C36AD" wp14:editId="1E5A5102">
                                                        <wp:extent cx="161925" cy="161925"/>
                                                        <wp:effectExtent l="0" t="0" r="9525" b="9525"/>
                                                        <wp:docPr id="3" name="Picture 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hyperlink>
                                                <w:r w:rsidRPr="008B2F9B">
                                                  <w:rPr>
                                                    <w:rFonts w:ascii="Arial" w:eastAsia="Times New Roman" w:hAnsi="Arial" w:cs="Arial"/>
                                                    <w:b/>
                                                    <w:bCs/>
                                                    <w:color w:val="196ECF"/>
                                                    <w:sz w:val="24"/>
                                                    <w:szCs w:val="24"/>
                                                  </w:rPr>
                                                  <w:t xml:space="preserve"> </w:t>
                                                </w:r>
                                              </w:p>
                                            </w:tc>
                                          </w:tr>
                                        </w:tbl>
                                        <w:p w:rsidR="008B2F9B" w:rsidRPr="008B2F9B" w:rsidRDefault="008B2F9B" w:rsidP="008B2F9B">
                                          <w:pPr>
                                            <w:spacing w:after="0" w:line="240" w:lineRule="auto"/>
                                            <w:rPr>
                                              <w:rFonts w:ascii="Arial" w:eastAsia="Times New Roman" w:hAnsi="Arial" w:cs="Arial"/>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4B9A2F6A" wp14:editId="198FB1D4">
                                                                  <wp:extent cx="381000" cy="381000"/>
                                                                  <wp:effectExtent l="0" t="0" r="0" b="0"/>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333333"/>
                                                                      <w:sz w:val="24"/>
                                                                      <w:szCs w:val="24"/>
                                                                    </w:rPr>
                                                                  </w:pPr>
                                                                  <w:hyperlink r:id="rId10" w:history="1">
                                                                    <w:r w:rsidRPr="008B2F9B">
                                                                      <w:rPr>
                                                                        <w:rFonts w:ascii="Arial" w:eastAsia="Times New Roman" w:hAnsi="Arial" w:cs="Arial"/>
                                                                        <w:color w:val="333333"/>
                                                                        <w:sz w:val="24"/>
                                                                        <w:szCs w:val="24"/>
                                                                        <w:u w:val="single"/>
                                                                      </w:rPr>
                                                                      <w:t>Policy and protocol updates overview — November </w:t>
                                                                    </w:r>
                                                                    <w:r w:rsidRPr="008B2F9B">
                                                                      <w:rPr>
                                                                        <w:rFonts w:ascii="Arial" w:eastAsia="Times New Roman" w:hAnsi="Arial" w:cs="Arial"/>
                                                                        <w:noProof/>
                                                                        <w:color w:val="000000"/>
                                                                        <w:sz w:val="24"/>
                                                                        <w:szCs w:val="24"/>
                                                                      </w:rPr>
                                                                      <w:drawing>
                                                                        <wp:inline distT="0" distB="0" distL="0" distR="0" wp14:anchorId="7519C18F" wp14:editId="6A01723D">
                                                                          <wp:extent cx="161925" cy="161925"/>
                                                                          <wp:effectExtent l="0" t="0" r="9525" b="9525"/>
                                                                          <wp:docPr id="5" name="Picture 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333333"/>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782372CC" wp14:editId="62130D8C">
                                                                  <wp:extent cx="381000" cy="381000"/>
                                                                  <wp:effectExtent l="0" t="0" r="0" b="0"/>
                                                                  <wp:docPr id="6" name="Picture 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333333"/>
                                                                      <w:sz w:val="24"/>
                                                                      <w:szCs w:val="24"/>
                                                                    </w:rPr>
                                                                  </w:pPr>
                                                                  <w:hyperlink r:id="rId12" w:history="1">
                                                                    <w:r w:rsidRPr="008B2F9B">
                                                                      <w:rPr>
                                                                        <w:rFonts w:ascii="Arial" w:eastAsia="Times New Roman" w:hAnsi="Arial" w:cs="Arial"/>
                                                                        <w:color w:val="333333"/>
                                                                        <w:sz w:val="24"/>
                                                                        <w:szCs w:val="24"/>
                                                                        <w:u w:val="single"/>
                                                                      </w:rPr>
                                                                      <w:t>Medical policy updates </w:t>
                                                                    </w:r>
                                                                    <w:r w:rsidRPr="008B2F9B">
                                                                      <w:rPr>
                                                                        <w:rFonts w:ascii="Arial" w:eastAsia="Times New Roman" w:hAnsi="Arial" w:cs="Arial"/>
                                                                        <w:noProof/>
                                                                        <w:color w:val="000000"/>
                                                                        <w:sz w:val="24"/>
                                                                        <w:szCs w:val="24"/>
                                                                      </w:rPr>
                                                                      <w:drawing>
                                                                        <wp:inline distT="0" distB="0" distL="0" distR="0" wp14:anchorId="02F7F306" wp14:editId="7D3220FE">
                                                                          <wp:extent cx="161925" cy="161925"/>
                                                                          <wp:effectExtent l="0" t="0" r="9525" b="9525"/>
                                                                          <wp:docPr id="7" name="Picture 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333333"/>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7D32EAD8" wp14:editId="28F04A26">
                                                                  <wp:extent cx="381000" cy="381000"/>
                                                                  <wp:effectExtent l="0" t="0" r="0" b="0"/>
                                                                  <wp:docPr id="8" name="Picture 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14" w:history="1">
                                                                    <w:r w:rsidRPr="008B2F9B">
                                                                      <w:rPr>
                                                                        <w:rFonts w:ascii="Arial" w:eastAsia="Times New Roman" w:hAnsi="Arial" w:cs="Arial"/>
                                                                        <w:color w:val="333333"/>
                                                                        <w:sz w:val="24"/>
                                                                        <w:szCs w:val="24"/>
                                                                        <w:u w:val="single"/>
                                                                      </w:rPr>
                                                                      <w:t>Reimbursement policy updates </w:t>
                                                                    </w:r>
                                                                    <w:r w:rsidRPr="008B2F9B">
                                                                      <w:rPr>
                                                                        <w:rFonts w:ascii="Arial" w:eastAsia="Times New Roman" w:hAnsi="Arial" w:cs="Arial"/>
                                                                        <w:noProof/>
                                                                        <w:color w:val="000000"/>
                                                                        <w:sz w:val="24"/>
                                                                        <w:szCs w:val="24"/>
                                                                      </w:rPr>
                                                                      <w:drawing>
                                                                        <wp:inline distT="0" distB="0" distL="0" distR="0" wp14:anchorId="25684D1E" wp14:editId="438B81D7">
                                                                          <wp:extent cx="161925" cy="161925"/>
                                                                          <wp:effectExtent l="0" t="0" r="9525" b="9525"/>
                                                                          <wp:docPr id="9" name="Picture 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2D6350FD" wp14:editId="7FDB9A1A">
                                                                  <wp:extent cx="381000" cy="381000"/>
                                                                  <wp:effectExtent l="0" t="0" r="0" b="0"/>
                                                                  <wp:docPr id="10" name="Picture 1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16" w:history="1">
                                                                    <w:r w:rsidRPr="008B2F9B">
                                                                      <w:rPr>
                                                                        <w:rFonts w:ascii="Arial" w:eastAsia="Times New Roman" w:hAnsi="Arial" w:cs="Arial"/>
                                                                        <w:color w:val="333333"/>
                                                                        <w:sz w:val="24"/>
                                                                        <w:szCs w:val="24"/>
                                                                        <w:u w:val="single"/>
                                                                      </w:rPr>
                                                                      <w:t>Appeal letters are going paperless </w:t>
                                                                    </w:r>
                                                                    <w:r w:rsidRPr="008B2F9B">
                                                                      <w:rPr>
                                                                        <w:rFonts w:ascii="Arial" w:eastAsia="Times New Roman" w:hAnsi="Arial" w:cs="Arial"/>
                                                                        <w:noProof/>
                                                                        <w:color w:val="000000"/>
                                                                        <w:sz w:val="24"/>
                                                                        <w:szCs w:val="24"/>
                                                                      </w:rPr>
                                                                      <w:drawing>
                                                                        <wp:inline distT="0" distB="0" distL="0" distR="0" wp14:anchorId="5626D2A0" wp14:editId="34A2559F">
                                                                          <wp:extent cx="161925" cy="161925"/>
                                                                          <wp:effectExtent l="0" t="0" r="9525" b="9525"/>
                                                                          <wp:docPr id="11" name="Picture 1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2A6B205D" wp14:editId="7917D264">
                                                                  <wp:extent cx="381000" cy="381000"/>
                                                                  <wp:effectExtent l="0" t="0" r="0" b="0"/>
                                                                  <wp:docPr id="12" name="Picture 1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18" w:history="1">
                                                                    <w:r w:rsidRPr="008B2F9B">
                                                                      <w:rPr>
                                                                        <w:rFonts w:ascii="Arial" w:eastAsia="Times New Roman" w:hAnsi="Arial" w:cs="Arial"/>
                                                                        <w:color w:val="333333"/>
                                                                        <w:sz w:val="24"/>
                                                                        <w:szCs w:val="24"/>
                                                                        <w:u w:val="single"/>
                                                                      </w:rPr>
                                                                      <w:t>Specialty Medical Injectable Drug program updates </w:t>
                                                                    </w:r>
                                                                    <w:r w:rsidRPr="008B2F9B">
                                                                      <w:rPr>
                                                                        <w:rFonts w:ascii="Arial" w:eastAsia="Times New Roman" w:hAnsi="Arial" w:cs="Arial"/>
                                                                        <w:noProof/>
                                                                        <w:color w:val="000000"/>
                                                                        <w:sz w:val="24"/>
                                                                        <w:szCs w:val="24"/>
                                                                      </w:rPr>
                                                                      <w:drawing>
                                                                        <wp:inline distT="0" distB="0" distL="0" distR="0" wp14:anchorId="6AC55A43" wp14:editId="70C1275F">
                                                                          <wp:extent cx="161925" cy="161925"/>
                                                                          <wp:effectExtent l="0" t="0" r="9525" b="9525"/>
                                                                          <wp:docPr id="13" name="Picture 1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3024AB4F" wp14:editId="19D8B423">
                                                                  <wp:extent cx="381000" cy="381000"/>
                                                                  <wp:effectExtent l="0" t="0" r="0" b="0"/>
                                                                  <wp:docPr id="14" name="Picture 1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c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20" w:history="1">
                                                                    <w:r w:rsidRPr="008B2F9B">
                                                                      <w:rPr>
                                                                        <w:rFonts w:ascii="Arial" w:eastAsia="Times New Roman" w:hAnsi="Arial" w:cs="Arial"/>
                                                                        <w:color w:val="333333"/>
                                                                        <w:sz w:val="24"/>
                                                                        <w:szCs w:val="24"/>
                                                                        <w:u w:val="single"/>
                                                                      </w:rPr>
                                                                      <w:t>Review the 2022 PDL for commercial plans </w:t>
                                                                    </w:r>
                                                                    <w:r w:rsidRPr="008B2F9B">
                                                                      <w:rPr>
                                                                        <w:rFonts w:ascii="Arial" w:eastAsia="Times New Roman" w:hAnsi="Arial" w:cs="Arial"/>
                                                                        <w:noProof/>
                                                                        <w:color w:val="000000"/>
                                                                        <w:sz w:val="24"/>
                                                                        <w:szCs w:val="24"/>
                                                                      </w:rPr>
                                                                      <w:drawing>
                                                                        <wp:inline distT="0" distB="0" distL="0" distR="0" wp14:anchorId="09CCCFFE" wp14:editId="483D35AC">
                                                                          <wp:extent cx="161925" cy="161925"/>
                                                                          <wp:effectExtent l="0" t="0" r="9525" b="9525"/>
                                                                          <wp:docPr id="15" name="Picture 15"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1153F208" wp14:editId="54FCA580">
                                                                  <wp:extent cx="381000" cy="381000"/>
                                                                  <wp:effectExtent l="0" t="0" r="0" b="0"/>
                                                                  <wp:docPr id="16" name="Picture 16"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22" w:history="1">
                                                                    <w:r w:rsidRPr="008B2F9B">
                                                                      <w:rPr>
                                                                        <w:rFonts w:ascii="Arial" w:eastAsia="Times New Roman" w:hAnsi="Arial" w:cs="Arial"/>
                                                                        <w:color w:val="333333"/>
                                                                        <w:sz w:val="24"/>
                                                                        <w:szCs w:val="24"/>
                                                                        <w:u w:val="single"/>
                                                                      </w:rPr>
                                                                      <w:t>Don’t miss this code update for private duty nursing </w:t>
                                                                    </w:r>
                                                                    <w:r w:rsidRPr="008B2F9B">
                                                                      <w:rPr>
                                                                        <w:rFonts w:ascii="Arial" w:eastAsia="Times New Roman" w:hAnsi="Arial" w:cs="Arial"/>
                                                                        <w:noProof/>
                                                                        <w:color w:val="000000"/>
                                                                        <w:sz w:val="24"/>
                                                                        <w:szCs w:val="24"/>
                                                                      </w:rPr>
                                                                      <w:drawing>
                                                                        <wp:inline distT="0" distB="0" distL="0" distR="0" wp14:anchorId="5C78DD91" wp14:editId="33D5010E">
                                                                          <wp:extent cx="161925" cy="161925"/>
                                                                          <wp:effectExtent l="0" t="0" r="9525" b="9525"/>
                                                                          <wp:docPr id="17" name="Picture 17"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23D8FA84" wp14:editId="723ABE46">
                                                                  <wp:extent cx="381000" cy="381000"/>
                                                                  <wp:effectExtent l="0" t="0" r="0" b="0"/>
                                                                  <wp:docPr id="18" name="Picture 18"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24" w:history="1">
                                                                    <w:r w:rsidRPr="008B2F9B">
                                                                      <w:rPr>
                                                                        <w:rFonts w:ascii="Arial" w:eastAsia="Times New Roman" w:hAnsi="Arial" w:cs="Arial"/>
                                                                        <w:color w:val="333333"/>
                                                                        <w:sz w:val="24"/>
                                                                        <w:szCs w:val="24"/>
                                                                        <w:u w:val="single"/>
                                                                      </w:rPr>
                                                                      <w:t>Details on how we follow the Consolidated Appropriations Act </w:t>
                                                                    </w:r>
                                                                    <w:r w:rsidRPr="008B2F9B">
                                                                      <w:rPr>
                                                                        <w:rFonts w:ascii="Arial" w:eastAsia="Times New Roman" w:hAnsi="Arial" w:cs="Arial"/>
                                                                        <w:noProof/>
                                                                        <w:color w:val="000000"/>
                                                                        <w:sz w:val="24"/>
                                                                        <w:szCs w:val="24"/>
                                                                      </w:rPr>
                                                                      <w:drawing>
                                                                        <wp:inline distT="0" distB="0" distL="0" distR="0" wp14:anchorId="560F5093" wp14:editId="44A32CE9">
                                                                          <wp:extent cx="161925" cy="161925"/>
                                                                          <wp:effectExtent l="0" t="0" r="9525" b="9525"/>
                                                                          <wp:docPr id="19" name="Picture 19"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24930134" wp14:editId="016A9A2D">
                                                                  <wp:extent cx="381000" cy="381000"/>
                                                                  <wp:effectExtent l="0" t="0" r="0" b="0"/>
                                                                  <wp:docPr id="20" name="Picture 20"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26" w:history="1">
                                                                    <w:r w:rsidRPr="008B2F9B">
                                                                      <w:rPr>
                                                                        <w:rFonts w:ascii="Arial" w:eastAsia="Times New Roman" w:hAnsi="Arial" w:cs="Arial"/>
                                                                        <w:color w:val="333333"/>
                                                                        <w:sz w:val="24"/>
                                                                        <w:szCs w:val="24"/>
                                                                        <w:u w:val="single"/>
                                                                      </w:rPr>
                                                                      <w:t>See which codes do NOT need prior authorization for pain management reimbursement </w:t>
                                                                    </w:r>
                                                                    <w:r w:rsidRPr="008B2F9B">
                                                                      <w:rPr>
                                                                        <w:rFonts w:ascii="Arial" w:eastAsia="Times New Roman" w:hAnsi="Arial" w:cs="Arial"/>
                                                                        <w:noProof/>
                                                                        <w:color w:val="000000"/>
                                                                        <w:sz w:val="24"/>
                                                                        <w:szCs w:val="24"/>
                                                                      </w:rPr>
                                                                      <w:drawing>
                                                                        <wp:inline distT="0" distB="0" distL="0" distR="0" wp14:anchorId="36A1EDA6" wp14:editId="0CC0DF22">
                                                                          <wp:extent cx="161925" cy="161925"/>
                                                                          <wp:effectExtent l="0" t="0" r="9525" b="9525"/>
                                                                          <wp:docPr id="21" name="Picture 21"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50" w:type="dxa"/>
                                                  <w:bottom w:w="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90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1359"/>
                                                        <w:gridCol w:w="7701"/>
                                                      </w:tblGrid>
                                                      <w:tr w:rsidR="008B2F9B" w:rsidRPr="008B2F9B">
                                                        <w:tc>
                                                          <w:tcPr>
                                                            <w:tcW w:w="0" w:type="auto"/>
                                                            <w:tcMar>
                                                              <w:top w:w="0" w:type="dxa"/>
                                                              <w:left w:w="405" w:type="dxa"/>
                                                              <w:bottom w:w="0" w:type="dxa"/>
                                                              <w:right w:w="0" w:type="dxa"/>
                                                            </w:tcMar>
                                                            <w:vAlign w:val="cente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7D26D743" wp14:editId="367CCD6C">
                                                                  <wp:extent cx="381000" cy="381000"/>
                                                                  <wp:effectExtent l="0" t="0" r="0" b="0"/>
                                                                  <wp:docPr id="22" name="Picture 2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c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2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7656"/>
                                                            </w:tblGrid>
                                                            <w:tr w:rsidR="008B2F9B" w:rsidRPr="008B2F9B">
                                                              <w:tc>
                                                                <w:tcPr>
                                                                  <w:tcW w:w="0" w:type="auto"/>
                                                                  <w:tcMar>
                                                                    <w:top w:w="225" w:type="dxa"/>
                                                                    <w:left w:w="0" w:type="dxa"/>
                                                                    <w:bottom w:w="225" w:type="dxa"/>
                                                                    <w:right w:w="0" w:type="dxa"/>
                                                                  </w:tcMar>
                                                                  <w:vAlign w:val="center"/>
                                                                  <w:hideMark/>
                                                                </w:tcPr>
                                                                <w:p w:rsidR="008B2F9B" w:rsidRPr="008B2F9B" w:rsidRDefault="008B2F9B" w:rsidP="008B2F9B">
                                                                  <w:pPr>
                                                                    <w:spacing w:after="0" w:line="276" w:lineRule="auto"/>
                                                                    <w:outlineLvl w:val="1"/>
                                                                    <w:rPr>
                                                                      <w:rFonts w:ascii="Arial" w:eastAsia="Times New Roman" w:hAnsi="Arial" w:cs="Arial"/>
                                                                      <w:color w:val="444444"/>
                                                                      <w:sz w:val="24"/>
                                                                      <w:szCs w:val="24"/>
                                                                    </w:rPr>
                                                                  </w:pPr>
                                                                  <w:hyperlink r:id="rId28" w:history="1">
                                                                    <w:r w:rsidRPr="008B2F9B">
                                                                      <w:rPr>
                                                                        <w:rFonts w:ascii="Arial" w:eastAsia="Times New Roman" w:hAnsi="Arial" w:cs="Arial"/>
                                                                        <w:color w:val="333333"/>
                                                                        <w:sz w:val="24"/>
                                                                        <w:szCs w:val="24"/>
                                                                        <w:u w:val="single"/>
                                                                      </w:rPr>
                                                                      <w:t>New Medicare Advantage plans for 2022 </w:t>
                                                                    </w:r>
                                                                    <w:r w:rsidRPr="008B2F9B">
                                                                      <w:rPr>
                                                                        <w:rFonts w:ascii="Arial" w:eastAsia="Times New Roman" w:hAnsi="Arial" w:cs="Arial"/>
                                                                        <w:noProof/>
                                                                        <w:color w:val="000000"/>
                                                                        <w:sz w:val="24"/>
                                                                        <w:szCs w:val="24"/>
                                                                      </w:rPr>
                                                                      <w:drawing>
                                                                        <wp:inline distT="0" distB="0" distL="0" distR="0" wp14:anchorId="561D1D00" wp14:editId="3348DDBC">
                                                                          <wp:extent cx="161925" cy="161925"/>
                                                                          <wp:effectExtent l="0" t="0" r="9525" b="9525"/>
                                                                          <wp:docPr id="23" name="Picture 23" descr="&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Pr="008B2F9B">
                                                                      <w:rPr>
                                                                        <w:rFonts w:ascii="Arial" w:eastAsia="Times New Roman" w:hAnsi="Arial" w:cs="Arial"/>
                                                                        <w:color w:val="333333"/>
                                                                        <w:sz w:val="24"/>
                                                                        <w:szCs w:val="24"/>
                                                                        <w:u w:val="single"/>
                                                                      </w:rPr>
                                                                      <w:t> </w:t>
                                                                    </w:r>
                                                                  </w:hyperlink>
                                                                  <w:r w:rsidRPr="008B2F9B">
                                                                    <w:rPr>
                                                                      <w:rFonts w:ascii="Arial" w:eastAsia="Times New Roman" w:hAnsi="Arial" w:cs="Arial"/>
                                                                      <w:color w:val="444444"/>
                                                                      <w:sz w:val="24"/>
                                                                      <w:szCs w:val="24"/>
                                                                    </w:rPr>
                                                                    <w:t xml:space="preserve">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0" w:type="dxa"/>
                                                  <w:left w:w="195" w:type="dxa"/>
                                                  <w:bottom w:w="0" w:type="dxa"/>
                                                  <w:right w:w="195" w:type="dxa"/>
                                                </w:tcMar>
                                                <w:vAlign w:val="center"/>
                                                <w:hideMark/>
                                              </w:tcPr>
                                              <w:tbl>
                                                <w:tblPr>
                                                  <w:tblW w:w="5000" w:type="pct"/>
                                                  <w:jc w:val="center"/>
                                                  <w:tblCellMar>
                                                    <w:left w:w="0" w:type="dxa"/>
                                                    <w:right w:w="0" w:type="dxa"/>
                                                  </w:tblCellMar>
                                                  <w:tblLook w:val="04A0" w:firstRow="1" w:lastRow="0" w:firstColumn="1" w:lastColumn="0" w:noHBand="0" w:noVBand="1"/>
                                                </w:tblPr>
                                                <w:tblGrid>
                                                  <w:gridCol w:w="8970"/>
                                                </w:tblGrid>
                                                <w:tr w:rsidR="008B2F9B" w:rsidRPr="008B2F9B">
                                                  <w:trPr>
                                                    <w:trHeight w:val="30"/>
                                                    <w:jc w:val="center"/>
                                                  </w:trPr>
                                                  <w:tc>
                                                    <w:tcPr>
                                                      <w:tcW w:w="0" w:type="auto"/>
                                                      <w:shd w:val="clear" w:color="auto" w:fill="E1E1E0"/>
                                                      <w:vAlign w:val="center"/>
                                                      <w:hideMark/>
                                                    </w:tcPr>
                                                    <w:p w:rsidR="008B2F9B" w:rsidRPr="008B2F9B" w:rsidRDefault="008B2F9B" w:rsidP="008B2F9B">
                                                      <w:pPr>
                                                        <w:spacing w:after="0" w:line="15" w:lineRule="atLeast"/>
                                                        <w:rPr>
                                                          <w:rFonts w:ascii="Arial" w:eastAsia="Times New Roman" w:hAnsi="Arial" w:cs="Arial"/>
                                                          <w:color w:val="000000"/>
                                                          <w:sz w:val="2"/>
                                                          <w:szCs w:val="2"/>
                                                        </w:rPr>
                                                      </w:pPr>
                                                      <w:r w:rsidRPr="008B2F9B">
                                                        <w:rPr>
                                                          <w:rFonts w:ascii="Arial" w:eastAsia="Times New Roman" w:hAnsi="Arial" w:cs="Arial"/>
                                                          <w:color w:val="000000"/>
                                                          <w:sz w:val="2"/>
                                                          <w:szCs w:val="2"/>
                                                        </w:rPr>
                                                        <w:t xml:space="preserve">  </w:t>
                                                      </w: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150" w:type="dxa"/>
                                                  <w:left w:w="0" w:type="dxa"/>
                                                  <w:bottom w:w="45"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after="0" w:line="240" w:lineRule="auto"/>
                                                        <w:jc w:val="center"/>
                                                        <w:rPr>
                                                          <w:rFonts w:ascii="Arial" w:eastAsia="Times New Roman" w:hAnsi="Arial" w:cs="Arial"/>
                                                          <w:color w:val="000000"/>
                                                          <w:sz w:val="24"/>
                                                          <w:szCs w:val="24"/>
                                                        </w:rPr>
                                                      </w:pPr>
                                                      <w:r w:rsidRPr="008B2F9B">
                                                        <w:rPr>
                                                          <w:rFonts w:ascii="Arial" w:eastAsia="Times New Roman" w:hAnsi="Arial" w:cs="Arial"/>
                                                          <w:noProof/>
                                                          <w:color w:val="333333"/>
                                                          <w:sz w:val="24"/>
                                                          <w:szCs w:val="24"/>
                                                        </w:rPr>
                                                        <w:lastRenderedPageBreak/>
                                                        <w:drawing>
                                                          <wp:inline distT="0" distB="0" distL="0" distR="0" wp14:anchorId="35EE65FD" wp14:editId="52162373">
                                                            <wp:extent cx="5715000" cy="1162050"/>
                                                            <wp:effectExtent l="0" t="0" r="0" b="0"/>
                                                            <wp:docPr id="24" name="Picture 24" descr="Education for health care provid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ducation for health care provider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15000" cy="1162050"/>
                                                                    </a:xfrm>
                                                                    <a:prstGeom prst="rect">
                                                                      <a:avLst/>
                                                                    </a:prstGeom>
                                                                    <a:noFill/>
                                                                    <a:ln>
                                                                      <a:noFill/>
                                                                    </a:ln>
                                                                  </pic:spPr>
                                                                </pic:pic>
                                                              </a:graphicData>
                                                            </a:graphic>
                                                          </wp:inline>
                                                        </w:drawing>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120" w:type="dxa"/>
                                                  <w:left w:w="120" w:type="dxa"/>
                                                  <w:bottom w:w="120" w:type="dxa"/>
                                                  <w:right w:w="120" w:type="dxa"/>
                                                </w:tcMar>
                                                <w:vAlign w:val="center"/>
                                                <w:hideMark/>
                                              </w:tcPr>
                                              <w:p w:rsidR="008B2F9B" w:rsidRPr="008B2F9B" w:rsidRDefault="008B2F9B" w:rsidP="008B2F9B">
                                                <w:pPr>
                                                  <w:spacing w:after="0" w:line="240" w:lineRule="auto"/>
                                                  <w:jc w:val="center"/>
                                                  <w:rPr>
                                                    <w:rFonts w:ascii="Arial" w:eastAsia="Calibri" w:hAnsi="Arial" w:cs="Arial"/>
                                                    <w:color w:val="000000"/>
                                                    <w:sz w:val="24"/>
                                                    <w:szCs w:val="24"/>
                                                  </w:rPr>
                                                </w:pPr>
                                                <w:hyperlink r:id="rId31" w:tgtFrame="_blank" w:history="1">
                                                  <w:r w:rsidRPr="008B2F9B">
                                                    <w:rPr>
                                                      <w:rFonts w:ascii="Arial" w:eastAsia="Calibri" w:hAnsi="Arial" w:cs="Arial"/>
                                                      <w:b/>
                                                      <w:bCs/>
                                                      <w:color w:val="196ECF"/>
                                                      <w:sz w:val="18"/>
                                                      <w:szCs w:val="18"/>
                                                      <w:u w:val="single"/>
                                                    </w:rPr>
                                                    <w:t>Share with your team</w:t>
                                                  </w:r>
                                                </w:hyperlink>
                                                <w:r w:rsidRPr="008B2F9B">
                                                  <w:rPr>
                                                    <w:rFonts w:ascii="Arial" w:eastAsia="Calibri" w:hAnsi="Arial" w:cs="Arial"/>
                                                    <w:b/>
                                                    <w:bCs/>
                                                    <w:color w:val="000000"/>
                                                    <w:sz w:val="24"/>
                                                    <w:szCs w:val="24"/>
                                                  </w:rPr>
                                                  <w:t> | </w:t>
                                                </w:r>
                                                <w:hyperlink r:id="rId32" w:tgtFrame="_blank" w:history="1">
                                                  <w:r w:rsidRPr="008B2F9B">
                                                    <w:rPr>
                                                      <w:rFonts w:ascii="Arial" w:eastAsia="Calibri" w:hAnsi="Arial" w:cs="Arial"/>
                                                      <w:b/>
                                                      <w:bCs/>
                                                      <w:color w:val="196ECF"/>
                                                      <w:sz w:val="18"/>
                                                      <w:szCs w:val="18"/>
                                                      <w:u w:val="single"/>
                                                    </w:rPr>
                                                    <w:t>View in browser</w:t>
                                                  </w:r>
                                                </w:hyperlink>
                                                <w:r w:rsidRPr="008B2F9B">
                                                  <w:rPr>
                                                    <w:rFonts w:ascii="Arial" w:eastAsia="Calibri" w:hAnsi="Arial" w:cs="Arial"/>
                                                    <w:b/>
                                                    <w:bCs/>
                                                    <w:color w:val="000000"/>
                                                    <w:sz w:val="24"/>
                                                    <w:szCs w:val="24"/>
                                                  </w:rPr>
                                                  <w:t> | </w:t>
                                                </w:r>
                                                <w:hyperlink r:id="rId33" w:tgtFrame="_blank" w:history="1">
                                                  <w:r w:rsidRPr="008B2F9B">
                                                    <w:rPr>
                                                      <w:rFonts w:ascii="Arial" w:eastAsia="Calibri" w:hAnsi="Arial" w:cs="Arial"/>
                                                      <w:b/>
                                                      <w:bCs/>
                                                      <w:color w:val="196ECF"/>
                                                      <w:sz w:val="18"/>
                                                      <w:szCs w:val="18"/>
                                                      <w:u w:val="single"/>
                                                    </w:rPr>
                                                    <w:t>Update my preferences</w:t>
                                                  </w:r>
                                                </w:hyperlink>
                                                <w:r w:rsidRPr="008B2F9B">
                                                  <w:rPr>
                                                    <w:rFonts w:ascii="Arial" w:eastAsia="Calibri" w:hAnsi="Arial" w:cs="Arial"/>
                                                    <w:color w:val="000000"/>
                                                    <w:sz w:val="24"/>
                                                    <w:szCs w:val="24"/>
                                                  </w:rPr>
                                                  <w:t xml:space="preserve"> </w:t>
                                                </w: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tcMar>
                                                  <w:top w:w="75"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before="100" w:beforeAutospacing="1" w:after="100" w:afterAutospacing="1" w:line="240" w:lineRule="auto"/>
                                                        <w:rPr>
                                                          <w:rFonts w:ascii="Arial" w:eastAsia="Calibri" w:hAnsi="Arial" w:cs="Arial"/>
                                                          <w:color w:val="999999"/>
                                                          <w:sz w:val="17"/>
                                                          <w:szCs w:val="17"/>
                                                        </w:rPr>
                                                      </w:pPr>
                                                      <w:r w:rsidRPr="008B2F9B">
                                                        <w:rPr>
                                                          <w:rFonts w:ascii="Arial" w:eastAsia="Calibri" w:hAnsi="Arial" w:cs="Arial"/>
                                                          <w:color w:val="999999"/>
                                                          <w:sz w:val="17"/>
                                                          <w:szCs w:val="17"/>
                                                        </w:rP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sidRPr="008B2F9B">
                                                        <w:rPr>
                                                          <w:rFonts w:ascii="Arial" w:eastAsia="Calibri" w:hAnsi="Arial" w:cs="Arial"/>
                                                          <w:color w:val="999999"/>
                                                          <w:sz w:val="17"/>
                                                          <w:szCs w:val="17"/>
                                                        </w:rPr>
                                                        <w:t>OptumHealth</w:t>
                                                      </w:r>
                                                      <w:proofErr w:type="spellEnd"/>
                                                      <w:r w:rsidRPr="008B2F9B">
                                                        <w:rPr>
                                                          <w:rFonts w:ascii="Arial" w:eastAsia="Calibri" w:hAnsi="Arial" w:cs="Arial"/>
                                                          <w:color w:val="999999"/>
                                                          <w:sz w:val="17"/>
                                                          <w:szCs w:val="17"/>
                                                        </w:rPr>
                                                        <w:t xml:space="preserve"> Care Solutions, LLC, </w:t>
                                                      </w:r>
                                                      <w:proofErr w:type="spellStart"/>
                                                      <w:r w:rsidRPr="008B2F9B">
                                                        <w:rPr>
                                                          <w:rFonts w:ascii="Arial" w:eastAsia="Calibri" w:hAnsi="Arial" w:cs="Arial"/>
                                                          <w:color w:val="999999"/>
                                                          <w:sz w:val="17"/>
                                                          <w:szCs w:val="17"/>
                                                        </w:rPr>
                                                        <w:t>OptumRx</w:t>
                                                      </w:r>
                                                      <w:proofErr w:type="spellEnd"/>
                                                      <w:r w:rsidRPr="008B2F9B">
                                                        <w:rPr>
                                                          <w:rFonts w:ascii="Arial" w:eastAsia="Calibri" w:hAnsi="Arial" w:cs="Arial"/>
                                                          <w:color w:val="999999"/>
                                                          <w:sz w:val="17"/>
                                                          <w:szCs w:val="17"/>
                                                        </w:rPr>
                                                        <w:t xml:space="preserve">, Oxford Health Plans LLC, United HealthCare Services, Inc. or other affiliates. Behavioral health products provided by U.S. Behavioral Health Plan, California (USBHPC) or its affiliates. </w:t>
                                                      </w:r>
                                                    </w:p>
                                                    <w:p w:rsidR="008B2F9B" w:rsidRPr="008B2F9B" w:rsidRDefault="008B2F9B" w:rsidP="008B2F9B">
                                                      <w:pPr>
                                                        <w:spacing w:before="100" w:beforeAutospacing="1" w:after="100" w:afterAutospacing="1" w:line="240" w:lineRule="auto"/>
                                                        <w:rPr>
                                                          <w:rFonts w:ascii="Arial" w:eastAsia="Calibri" w:hAnsi="Arial" w:cs="Arial"/>
                                                          <w:color w:val="999999"/>
                                                          <w:sz w:val="17"/>
                                                          <w:szCs w:val="17"/>
                                                        </w:rPr>
                                                      </w:pPr>
                                                      <w:r w:rsidRPr="008B2F9B">
                                                        <w:rPr>
                                                          <w:rFonts w:ascii="Arial" w:eastAsia="Calibri" w:hAnsi="Arial" w:cs="Arial"/>
                                                          <w:color w:val="999999"/>
                                                          <w:sz w:val="17"/>
                                                          <w:szCs w:val="17"/>
                                                        </w:rPr>
                                                        <w:t xml:space="preserve">PCA-1-21-03874-MarComm-EM_10212021 </w:t>
                                                      </w:r>
                                                    </w:p>
                                                    <w:p w:rsidR="008B2F9B" w:rsidRPr="008B2F9B" w:rsidRDefault="008B2F9B" w:rsidP="008B2F9B">
                                                      <w:pPr>
                                                        <w:spacing w:before="100" w:beforeAutospacing="1" w:after="100" w:afterAutospacing="1" w:line="240" w:lineRule="auto"/>
                                                        <w:rPr>
                                                          <w:rFonts w:ascii="Arial" w:eastAsia="Calibri" w:hAnsi="Arial" w:cs="Arial"/>
                                                          <w:color w:val="999999"/>
                                                          <w:sz w:val="17"/>
                                                          <w:szCs w:val="17"/>
                                                        </w:rPr>
                                                      </w:pPr>
                                                      <w:r w:rsidRPr="008B2F9B">
                                                        <w:rPr>
                                                          <w:rFonts w:ascii="Arial" w:eastAsia="Calibri" w:hAnsi="Arial" w:cs="Arial"/>
                                                          <w:color w:val="999999"/>
                                                          <w:sz w:val="17"/>
                                                          <w:szCs w:val="17"/>
                                                        </w:rPr>
                                                        <w:t xml:space="preserve">Please do not reply to this email address. This mailbox is used for outbound email only, and we are not able to respond to messages sent to this address. Questions or comments? Write to us at: UnitedHealthcare, MN012-S117, P.O. Box 1459, Minneapolis, MN 55440-1459. For more information, visit our website </w:t>
                                                      </w:r>
                                                      <w:hyperlink r:id="rId34" w:tgtFrame="_blank" w:tooltip="UHCProvider.com" w:history="1">
                                                        <w:r w:rsidRPr="008B2F9B">
                                                          <w:rPr>
                                                            <w:rFonts w:ascii="Arial" w:eastAsia="Calibri" w:hAnsi="Arial" w:cs="Arial"/>
                                                            <w:b/>
                                                            <w:bCs/>
                                                            <w:color w:val="196ECF"/>
                                                            <w:sz w:val="17"/>
                                                            <w:szCs w:val="17"/>
                                                            <w:u w:val="single"/>
                                                          </w:rPr>
                                                          <w:t xml:space="preserve">UHCprovider.com </w:t>
                                                        </w:r>
                                                      </w:hyperlink>
                                                      <w:r w:rsidRPr="008B2F9B">
                                                        <w:rPr>
                                                          <w:rFonts w:ascii="Arial" w:eastAsia="Calibri" w:hAnsi="Arial" w:cs="Arial"/>
                                                          <w:color w:val="999999"/>
                                                          <w:sz w:val="17"/>
                                                          <w:szCs w:val="17"/>
                                                        </w:rPr>
                                                        <w:t xml:space="preserve">or call us at </w:t>
                                                      </w:r>
                                                      <w:hyperlink r:id="rId35" w:tgtFrame="_blank" w:history="1">
                                                        <w:r w:rsidRPr="008B2F9B">
                                                          <w:rPr>
                                                            <w:rFonts w:ascii="Arial" w:eastAsia="Calibri" w:hAnsi="Arial" w:cs="Arial"/>
                                                            <w:b/>
                                                            <w:bCs/>
                                                            <w:color w:val="196ECF"/>
                                                            <w:sz w:val="17"/>
                                                            <w:szCs w:val="17"/>
                                                            <w:u w:val="single"/>
                                                          </w:rPr>
                                                          <w:t xml:space="preserve">877-842-3210. </w:t>
                                                        </w:r>
                                                      </w:hyperlink>
                                                    </w:p>
                                                    <w:p w:rsidR="008B2F9B" w:rsidRPr="008B2F9B" w:rsidRDefault="008B2F9B" w:rsidP="008B2F9B">
                                                      <w:pPr>
                                                        <w:spacing w:before="100" w:beforeAutospacing="1" w:after="100" w:afterAutospacing="1" w:line="240" w:lineRule="auto"/>
                                                        <w:rPr>
                                                          <w:rFonts w:ascii="Arial" w:eastAsia="Calibri" w:hAnsi="Arial" w:cs="Arial"/>
                                                          <w:color w:val="999999"/>
                                                          <w:sz w:val="17"/>
                                                          <w:szCs w:val="17"/>
                                                        </w:rPr>
                                                      </w:pPr>
                                                      <w:r w:rsidRPr="008B2F9B">
                                                        <w:rPr>
                                                          <w:rFonts w:ascii="Arial" w:eastAsia="Calibri" w:hAnsi="Arial" w:cs="Arial"/>
                                                          <w:color w:val="999999"/>
                                                          <w:sz w:val="17"/>
                                                          <w:szCs w:val="17"/>
                                                        </w:rPr>
                                                        <w:t xml:space="preserve">This is a message from UnitedHealthcare. You are receiving this email because you are either a registered user of </w:t>
                                                      </w:r>
                                                      <w:hyperlink r:id="rId36" w:tgtFrame="_blank" w:tooltip="UHCProvider.com" w:history="1">
                                                        <w:r w:rsidRPr="008B2F9B">
                                                          <w:rPr>
                                                            <w:rFonts w:ascii="Arial" w:eastAsia="Calibri" w:hAnsi="Arial" w:cs="Arial"/>
                                                            <w:b/>
                                                            <w:bCs/>
                                                            <w:color w:val="196ECF"/>
                                                            <w:sz w:val="17"/>
                                                            <w:szCs w:val="17"/>
                                                            <w:u w:val="single"/>
                                                          </w:rPr>
                                                          <w:t xml:space="preserve">UHCprovider.com </w:t>
                                                        </w:r>
                                                      </w:hyperlink>
                                                      <w:r w:rsidRPr="008B2F9B">
                                                        <w:rPr>
                                                          <w:rFonts w:ascii="Arial" w:eastAsia="Calibri" w:hAnsi="Arial" w:cs="Arial"/>
                                                          <w:color w:val="999999"/>
                                                          <w:sz w:val="17"/>
                                                          <w:szCs w:val="17"/>
                                                        </w:rPr>
                                                        <w:t xml:space="preserve">or have contracted or subscribed to receive email communications from UnitedHealthcare. We respect your right to privacy; visit our website to read our </w:t>
                                                      </w:r>
                                                      <w:hyperlink r:id="rId37" w:tgtFrame="_blank" w:history="1">
                                                        <w:r w:rsidRPr="008B2F9B">
                                                          <w:rPr>
                                                            <w:rFonts w:ascii="Arial" w:eastAsia="Calibri" w:hAnsi="Arial" w:cs="Arial"/>
                                                            <w:color w:val="196ECF"/>
                                                            <w:sz w:val="17"/>
                                                            <w:szCs w:val="17"/>
                                                            <w:u w:val="single"/>
                                                          </w:rPr>
                                                          <w:t>Privacy Policy</w:t>
                                                        </w:r>
                                                      </w:hyperlink>
                                                      <w:r w:rsidRPr="008B2F9B">
                                                        <w:rPr>
                                                          <w:rFonts w:ascii="Arial" w:eastAsia="Calibri" w:hAnsi="Arial" w:cs="Arial"/>
                                                          <w:color w:val="999999"/>
                                                          <w:sz w:val="17"/>
                                                          <w:szCs w:val="17"/>
                                                        </w:rPr>
                                                        <w:t xml:space="preserve"> .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8B2F9B" w:rsidRPr="008B2F9B">
                                                  <w:tc>
                                                    <w:tcPr>
                                                      <w:tcW w:w="0" w:type="auto"/>
                                                      <w:vAlign w:val="center"/>
                                                      <w:hideMark/>
                                                    </w:tcPr>
                                                    <w:p w:rsidR="008B2F9B" w:rsidRPr="008B2F9B" w:rsidRDefault="008B2F9B" w:rsidP="008B2F9B">
                                                      <w:pPr>
                                                        <w:spacing w:after="0" w:line="240" w:lineRule="auto"/>
                                                        <w:jc w:val="center"/>
                                                        <w:rPr>
                                                          <w:rFonts w:ascii="Arial" w:eastAsia="Times New Roman" w:hAnsi="Arial" w:cs="Arial"/>
                                                          <w:color w:val="000000"/>
                                                          <w:sz w:val="24"/>
                                                          <w:szCs w:val="24"/>
                                                        </w:rPr>
                                                      </w:pPr>
                                                      <w:r w:rsidRPr="008B2F9B">
                                                        <w:rPr>
                                                          <w:rFonts w:ascii="Arial" w:eastAsia="Times New Roman" w:hAnsi="Arial" w:cs="Arial"/>
                                                          <w:noProof/>
                                                          <w:color w:val="333333"/>
                                                          <w:sz w:val="24"/>
                                                          <w:szCs w:val="24"/>
                                                        </w:rPr>
                                                        <w:drawing>
                                                          <wp:inline distT="0" distB="0" distL="0" distR="0" wp14:anchorId="15CB5E59" wp14:editId="669311C2">
                                                            <wp:extent cx="2952750" cy="276225"/>
                                                            <wp:effectExtent l="0" t="0" r="0" b="9525"/>
                                                            <wp:docPr id="25" name="Picture 25" descr="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ocial"/>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52750" cy="276225"/>
                                                                    </a:xfrm>
                                                                    <a:prstGeom prst="rect">
                                                                      <a:avLst/>
                                                                    </a:prstGeom>
                                                                    <a:noFill/>
                                                                    <a:ln>
                                                                      <a:noFill/>
                                                                    </a:ln>
                                                                  </pic:spPr>
                                                                </pic:pic>
                                                              </a:graphicData>
                                                            </a:graphic>
                                                          </wp:inline>
                                                        </w:drawing>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Arial" w:eastAsia="Times New Roman" w:hAnsi="Arial" w:cs="Arial"/>
                                              <w:vanish/>
                                              <w:color w:val="000000"/>
                                              <w:sz w:val="24"/>
                                              <w:szCs w:val="24"/>
                                            </w:rPr>
                                          </w:pPr>
                                        </w:p>
                                        <w:tbl>
                                          <w:tblPr>
                                            <w:tblW w:w="5000" w:type="pct"/>
                                            <w:tblCellMar>
                                              <w:left w:w="0" w:type="dxa"/>
                                              <w:right w:w="0" w:type="dxa"/>
                                            </w:tblCellMar>
                                            <w:tblLook w:val="04A0" w:firstRow="1" w:lastRow="0" w:firstColumn="1" w:lastColumn="0" w:noHBand="0" w:noVBand="1"/>
                                          </w:tblPr>
                                          <w:tblGrid>
                                            <w:gridCol w:w="9360"/>
                                          </w:tblGrid>
                                          <w:tr w:rsidR="008B2F9B" w:rsidRPr="008B2F9B">
                                            <w:trPr>
                                              <w:hidden/>
                                            </w:trPr>
                                            <w:tc>
                                              <w:tcPr>
                                                <w:tcW w:w="0" w:type="auto"/>
                                                <w:vAlign w:val="center"/>
                                                <w:hideMark/>
                                              </w:tcPr>
                                              <w:p w:rsidR="008B2F9B" w:rsidRPr="008B2F9B" w:rsidRDefault="008B2F9B" w:rsidP="008B2F9B">
                                                <w:pPr>
                                                  <w:spacing w:after="0" w:line="240" w:lineRule="auto"/>
                                                  <w:rPr>
                                                    <w:rFonts w:ascii="Arial" w:eastAsia="Times New Roman" w:hAnsi="Arial" w:cs="Arial"/>
                                                    <w:vanish/>
                                                    <w:color w:val="000000"/>
                                                    <w:sz w:val="24"/>
                                                    <w:szCs w:val="24"/>
                                                  </w:rPr>
                                                </w:pPr>
                                              </w:p>
                                            </w:tc>
                                          </w:tr>
                                          <w:tr w:rsidR="008B2F9B" w:rsidRPr="008B2F9B">
                                            <w:tc>
                                              <w:tcPr>
                                                <w:tcW w:w="0" w:type="auto"/>
                                                <w:tcMar>
                                                  <w:top w:w="30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8B2F9B" w:rsidRPr="008B2F9B">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8B2F9B" w:rsidRPr="008B2F9B">
                                                        <w:tc>
                                                          <w:tcPr>
                                                            <w:tcW w:w="2040" w:type="dxa"/>
                                                            <w:tcMar>
                                                              <w:top w:w="0" w:type="dxa"/>
                                                              <w:left w:w="150" w:type="dxa"/>
                                                              <w:bottom w:w="300" w:type="dxa"/>
                                                              <w:right w:w="0" w:type="dxa"/>
                                                            </w:tcMar>
                                                            <w:hideMark/>
                                                          </w:tcPr>
                                                          <w:p w:rsidR="008B2F9B" w:rsidRPr="008B2F9B" w:rsidRDefault="008B2F9B" w:rsidP="008B2F9B">
                                                            <w:pPr>
                                                              <w:spacing w:after="0" w:line="240" w:lineRule="auto"/>
                                                              <w:rPr>
                                                                <w:rFonts w:ascii="Arial" w:eastAsia="Times New Roman" w:hAnsi="Arial" w:cs="Arial"/>
                                                                <w:color w:val="000000"/>
                                                                <w:sz w:val="24"/>
                                                                <w:szCs w:val="24"/>
                                                              </w:rPr>
                                                            </w:pPr>
                                                            <w:r w:rsidRPr="008B2F9B">
                                                              <w:rPr>
                                                                <w:rFonts w:ascii="Arial" w:eastAsia="Times New Roman" w:hAnsi="Arial" w:cs="Arial"/>
                                                                <w:noProof/>
                                                                <w:color w:val="000000"/>
                                                                <w:sz w:val="24"/>
                                                                <w:szCs w:val="24"/>
                                                              </w:rPr>
                                                              <w:drawing>
                                                                <wp:inline distT="0" distB="0" distL="0" distR="0" wp14:anchorId="35EF4217" wp14:editId="53002915">
                                                                  <wp:extent cx="1295400" cy="390525"/>
                                                                  <wp:effectExtent l="0" t="0" r="0" b="9525"/>
                                                                  <wp:docPr id="26" name="Picture 26"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itedHealthcar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8B2F9B" w:rsidRPr="008B2F9B">
                                                        <w:tc>
                                                          <w:tcPr>
                                                            <w:tcW w:w="0" w:type="auto"/>
                                                            <w:tcMar>
                                                              <w:top w:w="0" w:type="dxa"/>
                                                              <w:left w:w="150" w:type="dxa"/>
                                                              <w:bottom w:w="150" w:type="dxa"/>
                                                              <w:right w:w="0" w:type="dxa"/>
                                                            </w:tcMar>
                                                            <w:hideMark/>
                                                          </w:tcPr>
                                                          <w:p w:rsidR="008B2F9B" w:rsidRPr="008B2F9B" w:rsidRDefault="008B2F9B" w:rsidP="008B2F9B">
                                                            <w:pPr>
                                                              <w:spacing w:after="100" w:afterAutospacing="1" w:line="240" w:lineRule="atLeast"/>
                                                              <w:rPr>
                                                                <w:rFonts w:ascii="Arial" w:eastAsia="Calibri" w:hAnsi="Arial" w:cs="Arial"/>
                                                                <w:color w:val="63666A"/>
                                                                <w:sz w:val="17"/>
                                                                <w:szCs w:val="17"/>
                                                              </w:rPr>
                                                            </w:pPr>
                                                            <w:r w:rsidRPr="008B2F9B">
                                                              <w:rPr>
                                                                <w:rFonts w:ascii="Arial" w:eastAsia="Calibri" w:hAnsi="Arial" w:cs="Arial"/>
                                                                <w:color w:val="63666A"/>
                                                                <w:sz w:val="17"/>
                                                                <w:szCs w:val="17"/>
                                                              </w:rPr>
                                                              <w:t xml:space="preserve">This email was sent to: </w:t>
                                                            </w:r>
                                                            <w:bookmarkStart w:id="0" w:name="_GoBack"/>
                                                            <w:bookmarkEnd w:id="0"/>
                                                            <w:r w:rsidRPr="008B2F9B">
                                                              <w:rPr>
                                                                <w:rFonts w:ascii="Arial" w:eastAsia="Calibri" w:hAnsi="Arial" w:cs="Arial"/>
                                                                <w:color w:val="63666A"/>
                                                                <w:sz w:val="17"/>
                                                                <w:szCs w:val="17"/>
                                                              </w:rPr>
                                                              <w:br/>
                                                              <w:t xml:space="preserve">UnitedHealthcare </w:t>
                                                            </w:r>
                                                            <w:r w:rsidRPr="008B2F9B">
                                                              <w:rPr>
                                                                <w:rFonts w:ascii="Arial" w:eastAsia="Calibri" w:hAnsi="Arial" w:cs="Arial"/>
                                                                <w:color w:val="63666A"/>
                                                                <w:sz w:val="17"/>
                                                                <w:szCs w:val="17"/>
                                                              </w:rPr>
                                                              <w:br/>
                                                              <w:t xml:space="preserve">9800 Health Care Lane, Minnetonka, MN 55343 USA </w:t>
                                                            </w:r>
                                                            <w:r w:rsidRPr="008B2F9B">
                                                              <w:rPr>
                                                                <w:rFonts w:ascii="Arial" w:eastAsia="Calibri" w:hAnsi="Arial" w:cs="Arial"/>
                                                                <w:color w:val="63666A"/>
                                                                <w:sz w:val="17"/>
                                                                <w:szCs w:val="17"/>
                                                              </w:rPr>
                                                              <w:br/>
                                                              <w:t xml:space="preserve">© 2021 United HealthCare Services, Inc. All Rights Reserved </w:t>
                                                            </w:r>
                                                          </w:p>
                                                          <w:p w:rsidR="008B2F9B" w:rsidRPr="008B2F9B" w:rsidRDefault="008B2F9B" w:rsidP="008B2F9B">
                                                            <w:pPr>
                                                              <w:spacing w:before="100" w:beforeAutospacing="1" w:after="100" w:afterAutospacing="1" w:line="240" w:lineRule="atLeast"/>
                                                              <w:rPr>
                                                                <w:rFonts w:ascii="Arial" w:eastAsia="Calibri" w:hAnsi="Arial" w:cs="Arial"/>
                                                                <w:color w:val="63666A"/>
                                                                <w:sz w:val="17"/>
                                                                <w:szCs w:val="17"/>
                                                              </w:rPr>
                                                            </w:pPr>
                                                            <w:hyperlink r:id="rId40" w:tgtFrame="_blank" w:history="1">
                                                              <w:r w:rsidRPr="008B2F9B">
                                                                <w:rPr>
                                                                  <w:rFonts w:ascii="Arial" w:eastAsia="Calibri" w:hAnsi="Arial" w:cs="Arial"/>
                                                                  <w:color w:val="196ECF"/>
                                                                  <w:sz w:val="17"/>
                                                                  <w:szCs w:val="17"/>
                                                                  <w:u w:val="single"/>
                                                                </w:rPr>
                                                                <w:t>Preference Center</w:t>
                                                              </w:r>
                                                            </w:hyperlink>
                                                            <w:r w:rsidRPr="008B2F9B">
                                                              <w:rPr>
                                                                <w:rFonts w:ascii="Arial" w:eastAsia="Calibri" w:hAnsi="Arial" w:cs="Arial"/>
                                                                <w:color w:val="63666A"/>
                                                                <w:sz w:val="17"/>
                                                                <w:szCs w:val="17"/>
                                                              </w:rPr>
                                                              <w:t xml:space="preserve"> | </w:t>
                                                            </w:r>
                                                            <w:hyperlink r:id="rId41" w:tgtFrame="_blank" w:history="1">
                                                              <w:r w:rsidRPr="008B2F9B">
                                                                <w:rPr>
                                                                  <w:rFonts w:ascii="Arial" w:eastAsia="Calibri" w:hAnsi="Arial" w:cs="Arial"/>
                                                                  <w:color w:val="196ECF"/>
                                                                  <w:sz w:val="17"/>
                                                                  <w:szCs w:val="17"/>
                                                                  <w:u w:val="single"/>
                                                                </w:rPr>
                                                                <w:t>Unsubscribe</w:t>
                                                              </w:r>
                                                            </w:hyperlink>
                                                            <w:r w:rsidRPr="008B2F9B">
                                                              <w:rPr>
                                                                <w:rFonts w:ascii="Arial" w:eastAsia="Calibri" w:hAnsi="Arial" w:cs="Arial"/>
                                                                <w:color w:val="63666A"/>
                                                                <w:sz w:val="17"/>
                                                                <w:szCs w:val="17"/>
                                                              </w:rPr>
                                                              <w:t xml:space="preserve"> | </w:t>
                                                            </w:r>
                                                            <w:hyperlink r:id="rId42" w:tgtFrame="_blank" w:history="1">
                                                              <w:r w:rsidRPr="008B2F9B">
                                                                <w:rPr>
                                                                  <w:rFonts w:ascii="Arial" w:eastAsia="Calibri" w:hAnsi="Arial" w:cs="Arial"/>
                                                                  <w:color w:val="196ECF"/>
                                                                  <w:sz w:val="17"/>
                                                                  <w:szCs w:val="17"/>
                                                                  <w:u w:val="single"/>
                                                                </w:rPr>
                                                                <w:t>Privacy Policy</w:t>
                                                              </w:r>
                                                            </w:hyperlink>
                                                            <w:r w:rsidRPr="008B2F9B">
                                                              <w:rPr>
                                                                <w:rFonts w:ascii="Arial" w:eastAsia="Calibri" w:hAnsi="Arial" w:cs="Arial"/>
                                                                <w:color w:val="63666A"/>
                                                                <w:sz w:val="17"/>
                                                                <w:szCs w:val="17"/>
                                                              </w:rPr>
                                                              <w:t xml:space="preserve"> </w:t>
                                                            </w:r>
                                                            <w:r w:rsidRPr="008B2F9B">
                                                              <w:rPr>
                                                                <w:rFonts w:ascii="Arial" w:eastAsia="Calibri" w:hAnsi="Arial" w:cs="Arial"/>
                                                                <w:color w:val="63666A"/>
                                                                <w:sz w:val="17"/>
                                                                <w:szCs w:val="17"/>
                                                              </w:rPr>
                                                              <w:br/>
                                                            </w:r>
                                                            <w:r w:rsidRPr="008B2F9B">
                                                              <w:rPr>
                                                                <w:rFonts w:ascii="Arial" w:eastAsia="Calibri" w:hAnsi="Arial" w:cs="Arial"/>
                                                                <w:color w:val="63666A"/>
                                                                <w:sz w:val="17"/>
                                                                <w:szCs w:val="17"/>
                                                              </w:rPr>
                                                              <w:br/>
                                                              <w:t xml:space="preserve">Please do not reply to this email address; this mailbox is used for outbound email only. </w:t>
                                                            </w: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jc w:val="center"/>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8B2F9B" w:rsidRPr="008B2F9B" w:rsidRDefault="008B2F9B" w:rsidP="008B2F9B">
            <w:pPr>
              <w:spacing w:after="0" w:line="240" w:lineRule="auto"/>
              <w:rPr>
                <w:rFonts w:ascii="Times New Roman" w:eastAsia="Times New Roman" w:hAnsi="Times New Roman" w:cs="Times New Roman"/>
                <w:sz w:val="20"/>
                <w:szCs w:val="20"/>
              </w:rPr>
            </w:pPr>
          </w:p>
        </w:tc>
      </w:tr>
    </w:tbl>
    <w:p w:rsidR="00CF61AD" w:rsidRDefault="00CF61AD"/>
    <w:sectPr w:rsidR="00CF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F9B"/>
    <w:rsid w:val="008B2F9B"/>
    <w:rsid w:val="00CF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3866A-D6C5-423F-9856-4BE2C6B2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0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urldefense.com/v3/__https:/click.provideremail.uhc.com/?qs=38a6d71f96f1bdb128033ff5f02927ce1dd28f3ae951b3a42142ec7418ee4c3dc6d515fb1c7efc56827df4d0db2e87ffa44ca71ed65b4b89__;!!KZd1Y3y2zDCptWw!8C5WhlJjQ8snkwG83MsQZcAY13qwd4ttKAPJ9PqgA5-_JQGioffKX5lNuyb1$" TargetMode="External"/><Relationship Id="rId26" Type="http://schemas.openxmlformats.org/officeDocument/2006/relationships/hyperlink" Target="https://urldefense.com/v3/__https:/click.provideremail.uhc.com/?qs=bec1fc90cc02382e27c0939b0c5d4689bdf305ad2062246faacb8f836e89f7ec3744b3f826170f96f7b69e2366373c5da41a1c5f0ef34aa0__;!!KZd1Y3y2zDCptWw!8C5WhlJjQ8snkwG83MsQZcAY13qwd4ttKAPJ9PqgA5-_JQGioffKXxaFrfIr$" TargetMode="External"/><Relationship Id="rId39" Type="http://schemas.openxmlformats.org/officeDocument/2006/relationships/image" Target="media/image16.png"/><Relationship Id="rId21" Type="http://schemas.openxmlformats.org/officeDocument/2006/relationships/image" Target="media/image10.png"/><Relationship Id="rId34" Type="http://schemas.openxmlformats.org/officeDocument/2006/relationships/hyperlink" Target="https://urldefense.com/v3/__https:/click.provideremail.uhc.com/?qs=3f910b980129abc4fa8481c19a74acee5f1687a2cd2ecf740b3f4e1a8bc9de1d9a51fb107e88c11403256cf1dcf7923f2590dd97b32269a8__;!!KZd1Y3y2zDCptWw!8C5WhlJjQ8snkwG83MsQZcAY13qwd4ttKAPJ9PqgA5-_JQGioffKX50JbIlE$" TargetMode="External"/><Relationship Id="rId42" Type="http://schemas.openxmlformats.org/officeDocument/2006/relationships/hyperlink" Target="https://urldefense.com/v3/__https:/click.provideremail.uhc.com/?qs=3f910b980129abc43b0496372859a53e0fe1d4b7c521177344ff9aae8d769737c24c5ae8ec900fc9ed84daa7c80be7dd83fb027782d1693d__;!!KZd1Y3y2zDCptWw!8C5WhlJjQ8snkwG83MsQZcAY13qwd4ttKAPJ9PqgA5-_JQGioffKX7WJfVi-$" TargetMode="External"/><Relationship Id="rId7" Type="http://schemas.openxmlformats.org/officeDocument/2006/relationships/hyperlink" Target="https://urldefense.com/v3/__https:/click.provideremail.uhc.com/?qs=740f71442989b7a7a70d72a256cb8fa299c47eaa16f0189e24e60242cdcbecd2da6329f236beddf7b3109a035f77447f240ceb759ae232af__;!!KZd1Y3y2zDCptWw!8C5WhlJjQ8snkwG83MsQZcAY13qwd4ttKAPJ9PqgA5-_JQGioffKX5YzTrxM$" TargetMode="External"/><Relationship Id="rId2" Type="http://schemas.openxmlformats.org/officeDocument/2006/relationships/settings" Target="settings.xml"/><Relationship Id="rId16" Type="http://schemas.openxmlformats.org/officeDocument/2006/relationships/hyperlink" Target="https://urldefense.com/v3/__https:/click.provideremail.uhc.com/?qs=38a6d71f96f1bdb1d6014049fc1a5dc2e59ee67bcd22d3de04a95347923c88b883043282bb0d17173de907c25410100f11dc7eba5b50fd31__;!!KZd1Y3y2zDCptWw!8C5WhlJjQ8snkwG83MsQZcAY13qwd4ttKAPJ9PqgA5-_JQGioffKX2WlobLn$" TargetMode="External"/><Relationship Id="rId20" Type="http://schemas.openxmlformats.org/officeDocument/2006/relationships/hyperlink" Target="https://urldefense.com/v3/__https:/click.provideremail.uhc.com/?qs=38a6d71f96f1bdb107bf7153ca02140dd953087e40dcc9316d55eacf357f7d91e4fbda7587a155e45cba982874026901ab2d2d97b37a6251__;!!KZd1Y3y2zDCptWw!8C5WhlJjQ8snkwG83MsQZcAY13qwd4ttKAPJ9PqgA5-_JQGioffKX3jV21uA$" TargetMode="External"/><Relationship Id="rId29" Type="http://schemas.openxmlformats.org/officeDocument/2006/relationships/hyperlink" Target="https://urldefense.com/v3/__https:/click.provideremail.uhc.com/?qs=c346464a0f455ed26868ef5fbb82a7a2f9c4adcf179969c502044a6b882f902d19371eaed03c6bdb8d9e9ccb4f0ee3729665ba974d3f8ae7__;!!KZd1Y3y2zDCptWw!8C5WhlJjQ8snkwG83MsQZcAY13qwd4ttKAPJ9PqgA5-_JQGioffKX2k7fwkf$" TargetMode="External"/><Relationship Id="rId41" Type="http://schemas.openxmlformats.org/officeDocument/2006/relationships/hyperlink" Target="https://urldefense.com/v3/__https:/click.provideremail.uhc.com/?qs=3f910b980129abc43729074e2b13a876458ea87f886580ec81c8a8ab4f47ebe88568ae4336a357da27503d3f17582f6d95817119404b0431__;!!KZd1Y3y2zDCptWw!8C5WhlJjQ8snkwG83MsQZcAY13qwd4ttKAPJ9PqgA5-_JQGioffKX_Z8eLZu$"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urldefense.com/v3/__https:/click.provideremail.uhc.com/?qs=bec1fc90cc02382e96d46a92b9b2c06ae44d8c4459a4e539c11f0a6ec348ae6381d0ed060e470b59f5473cc7b043560f064fb41bfbb6a9f3__;!!KZd1Y3y2zDCptWw!8C5WhlJjQ8snkwG83MsQZcAY13qwd4ttKAPJ9PqgA5-_JQGioffKX-1dZQnD$" TargetMode="External"/><Relationship Id="rId32" Type="http://schemas.openxmlformats.org/officeDocument/2006/relationships/hyperlink" Target="https://urldefense.com/v3/__https:/view.provideremail.uhc.com/?qs=2dcc60cd6903943840cfed19d5d2b964ade1bf66d21405cc60a6d3f49491a02c746097964e0797643685ed57666300ad713a4e1e463b01e0a58532d75b1a0ed528b876d445c2e02263dbfc6d842d65dba6063f4f05b41c34__;!!KZd1Y3y2zDCptWw!8C5WhlJjQ8snkwG83MsQZcAY13qwd4ttKAPJ9PqgA5-_JQGioffKX4nOj-OF$" TargetMode="External"/><Relationship Id="rId37" Type="http://schemas.openxmlformats.org/officeDocument/2006/relationships/hyperlink" Target="https://urldefense.com/v3/__https:/click.provideremail.uhc.com/?qs=3f910b980129abc441f01dcb0767e03b7fed3ac0881d6f486853760beb3c67690883d62d719c2b25187d140a68fbe1080c430a74619e109a__;!!KZd1Y3y2zDCptWw!8C5WhlJjQ8snkwG83MsQZcAY13qwd4ttKAPJ9PqgA5-_JQGioffKX5RBY1pe$" TargetMode="External"/><Relationship Id="rId40" Type="http://schemas.openxmlformats.org/officeDocument/2006/relationships/hyperlink" Target="https://urldefense.com/v3/__https:/click.provideremail.uhc.com/?qs=3f910b980129abc465866b080d954d66686857285a0b9a3ab44f07ed3361638b4b47a34b1b1695b68a4b567336077910859a9342b1268ae8__;!!KZd1Y3y2zDCptWw!8C5WhlJjQ8snkwG83MsQZcAY13qwd4ttKAPJ9PqgA5-_JQGioffKXwNXyosa$" TargetMode="External"/><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1.png"/><Relationship Id="rId28" Type="http://schemas.openxmlformats.org/officeDocument/2006/relationships/hyperlink" Target="https://urldefense.com/v3/__https:/click.provideremail.uhc.com/?qs=ac55322e181bde0987ed3cc3148599bede4f6c595d0a979e54931da02d1a12cbda6cfd946dfe383cd81ddc429771f7f721d641902d2870b9__;!!KZd1Y3y2zDCptWw!8C5WhlJjQ8snkwG83MsQZcAY13qwd4ttKAPJ9PqgA5-_JQGioffKX9qByBYI$" TargetMode="External"/><Relationship Id="rId36" Type="http://schemas.openxmlformats.org/officeDocument/2006/relationships/hyperlink" Target="https://urldefense.com/v3/__https:/click.provideremail.uhc.com/?qs=3f910b980129abc4fa8481c19a74acee5f1687a2cd2ecf740b3f4e1a8bc9de1d9a51fb107e88c11403256cf1dcf7923f2590dd97b32269a8__;!!KZd1Y3y2zDCptWw!8C5WhlJjQ8snkwG83MsQZcAY13qwd4ttKAPJ9PqgA5-_JQGioffKX50JbIlE$" TargetMode="External"/><Relationship Id="rId10" Type="http://schemas.openxmlformats.org/officeDocument/2006/relationships/hyperlink" Target="https://urldefense.com/v3/__https:/click.provideremail.uhc.com/?qs=031b44ee2932a097770d8bdf317b9896c0f620e28578b036210f6e48d0e5ac6e9f2f329c1bfbfc985c1ec7fc1bb3591955edb3197b5c9d95__;!!KZd1Y3y2zDCptWw!8C5WhlJjQ8snkwG83MsQZcAY13qwd4ttKAPJ9PqgA5-_JQGioffKX-RPCTl3$" TargetMode="External"/><Relationship Id="rId19" Type="http://schemas.openxmlformats.org/officeDocument/2006/relationships/image" Target="media/image9.png"/><Relationship Id="rId31" Type="http://schemas.openxmlformats.org/officeDocument/2006/relationships/hyperlink" Target="https://urldefense.com/v3/__https:/view.provideremail.uhc.com/ftaf.aspx?qs=2dcc60cd6903943840cfed19d5d2b964ade1bf66d21405cc60a6d3f49491a02c1a061208120549b60251cd2d7d2b2030300d6082a4f0ea11__;!!KZd1Y3y2zDCptWw!8C5WhlJjQ8snkwG83MsQZcAY13qwd4ttKAPJ9PqgA5-_JQGioffKX1Kr1kRU$" TargetMode="External"/><Relationship Id="rId44" Type="http://schemas.openxmlformats.org/officeDocument/2006/relationships/theme" Target="theme/theme1.xml"/><Relationship Id="rId4" Type="http://schemas.openxmlformats.org/officeDocument/2006/relationships/hyperlink" Target="https://urldefense.com/v3/__https:/click.provideremail.uhc.com/?qs=b1c363160db906669cbcb25b3e3a8eb6203cedc0071090cbdb3cb88f04a28f9db84abc5eba4852cde6d47d20ed4882e981c0b87574c0edad__;!!KZd1Y3y2zDCptWw!8C5WhlJjQ8snkwG83MsQZcAY13qwd4ttKAPJ9PqgA5-_JQGioffKXxuRMMeq$" TargetMode="External"/><Relationship Id="rId9" Type="http://schemas.openxmlformats.org/officeDocument/2006/relationships/image" Target="media/image4.png"/><Relationship Id="rId14" Type="http://schemas.openxmlformats.org/officeDocument/2006/relationships/hyperlink" Target="https://urldefense.com/v3/__https:/click.provideremail.uhc.com/?qs=38a6d71f96f1bdb164728c3928d0502d325a5ae299cc623a8ef7dd26b47693fe9e2a61c273a052237e082a8fa0ec10b69e25c07a0634e7c2__;!!KZd1Y3y2zDCptWw!8C5WhlJjQ8snkwG83MsQZcAY13qwd4ttKAPJ9PqgA5-_JQGioffKXx9FbkU9$" TargetMode="External"/><Relationship Id="rId22" Type="http://schemas.openxmlformats.org/officeDocument/2006/relationships/hyperlink" Target="https://urldefense.com/v3/__https:/click.provideremail.uhc.com/?qs=bec1fc90cc02382e3e6c10f3936e3458f7d3ec269a6cb4215e682c2959e105ca794f74c739df0aef68cdecaece276e2461d34862ae7cccbb__;!!KZd1Y3y2zDCptWw!8C5WhlJjQ8snkwG83MsQZcAY13qwd4ttKAPJ9PqgA5-_JQGioffKX6mMPAOI$" TargetMode="External"/><Relationship Id="rId27" Type="http://schemas.openxmlformats.org/officeDocument/2006/relationships/image" Target="media/image13.png"/><Relationship Id="rId30" Type="http://schemas.openxmlformats.org/officeDocument/2006/relationships/image" Target="media/image14.jpeg"/><Relationship Id="rId35" Type="http://schemas.openxmlformats.org/officeDocument/2006/relationships/hyperlink" Target="tel:877-842-3210" TargetMode="External"/><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hyperlink" Target="https://urldefense.com/v3/__https:/click.provideremail.uhc.com/?qs=031b44ee2932a09732c6505db43ef4979de62d3b2607928cd16968cc74fa8924138beacd1cdc790803dba5e067e441aad51c6905e8fa5f87__;!!KZd1Y3y2zDCptWw!8C5WhlJjQ8snkwG83MsQZcAY13qwd4ttKAPJ9PqgA5-_JQGioffKXziWlO8o$" TargetMode="External"/><Relationship Id="rId17" Type="http://schemas.openxmlformats.org/officeDocument/2006/relationships/image" Target="media/image8.png"/><Relationship Id="rId25" Type="http://schemas.openxmlformats.org/officeDocument/2006/relationships/image" Target="media/image12.png"/><Relationship Id="rId33" Type="http://schemas.openxmlformats.org/officeDocument/2006/relationships/hyperlink" Target="https://urldefense.com/v3/__https:/click.provideremail.uhc.com/?qs=740f71442989b7a7a70d72a256cb8fa299c47eaa16f0189e24e60242cdcbecd2da6329f236beddf7b3109a035f77447f240ceb759ae232af__;!!KZd1Y3y2zDCptWw!8C5WhlJjQ8snkwG83MsQZcAY13qwd4ttKAPJ9PqgA5-_JQGioffKX5YzTrxM$" TargetMode="External"/><Relationship Id="rId38"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1317</Words>
  <Characters>7510</Characters>
  <Application>Microsoft Office Word</Application>
  <DocSecurity>0</DocSecurity>
  <Lines>62</Lines>
  <Paragraphs>17</Paragraphs>
  <ScaleCrop>false</ScaleCrop>
  <Company>Med Center Health</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2022-01-04T19:37:00Z</dcterms:created>
  <dcterms:modified xsi:type="dcterms:W3CDTF">2022-01-04T19:38:00Z</dcterms:modified>
</cp:coreProperties>
</file>